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bottom w:val="single" w:sz="12" w:space="0" w:color="000000"/>
          <w:insideH w:val="single" w:sz="12" w:space="0" w:color="000000"/>
        </w:tblBorders>
        <w:tblLook w:val="04A0" w:firstRow="1" w:lastRow="0" w:firstColumn="1" w:lastColumn="0" w:noHBand="0" w:noVBand="1"/>
      </w:tblPr>
      <w:tblGrid>
        <w:gridCol w:w="5211"/>
        <w:gridCol w:w="2173"/>
        <w:gridCol w:w="1828"/>
      </w:tblGrid>
      <w:tr w:rsidR="00117B07" w:rsidRPr="00BD51B2" w:rsidTr="00EC08B1">
        <w:tc>
          <w:tcPr>
            <w:tcW w:w="5211" w:type="dxa"/>
          </w:tcPr>
          <w:p w:rsidR="00117B07" w:rsidRPr="00BD51B2" w:rsidRDefault="00117B07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BD51B2">
              <w:rPr>
                <w:rFonts w:ascii="Tahoma" w:hAnsi="Tahoma" w:cs="Tahoma"/>
                <w:b/>
                <w:sz w:val="22"/>
                <w:szCs w:val="22"/>
              </w:rPr>
              <w:fldChar w:fldCharType="begin"/>
            </w:r>
            <w:r w:rsidRPr="00BD51B2">
              <w:rPr>
                <w:rFonts w:ascii="Tahoma" w:hAnsi="Tahoma" w:cs="Tahoma"/>
                <w:b/>
                <w:sz w:val="22"/>
                <w:szCs w:val="22"/>
              </w:rPr>
              <w:instrText xml:space="preserve"> MERGEFIELD  fullsalutation  \* MERGEFORMAT </w:instrText>
            </w:r>
            <w:r w:rsidRPr="00BD51B2">
              <w:rPr>
                <w:rFonts w:ascii="Tahoma" w:hAnsi="Tahoma" w:cs="Tahoma"/>
                <w:b/>
                <w:sz w:val="22"/>
                <w:szCs w:val="22"/>
              </w:rPr>
              <w:fldChar w:fldCharType="separate"/>
            </w:r>
            <w:r w:rsidR="00F1750D" w:rsidRPr="00BD51B2">
              <w:rPr>
                <w:rFonts w:ascii="Tahoma" w:hAnsi="Tahoma" w:cs="Tahoma"/>
                <w:b/>
                <w:noProof/>
                <w:sz w:val="22"/>
                <w:szCs w:val="22"/>
              </w:rPr>
              <w:t>«fullsalutation»</w:t>
            </w:r>
            <w:r w:rsidRPr="00BD51B2">
              <w:rPr>
                <w:rFonts w:ascii="Tahoma" w:hAnsi="Tahoma" w:cs="Tahoma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73" w:type="dxa"/>
          </w:tcPr>
          <w:p w:rsidR="00117B07" w:rsidRPr="00BD51B2" w:rsidRDefault="00117B07" w:rsidP="00117B07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BD51B2">
              <w:rPr>
                <w:rFonts w:ascii="Tahoma" w:hAnsi="Tahoma" w:cs="Tahoma"/>
                <w:b/>
                <w:sz w:val="22"/>
                <w:szCs w:val="22"/>
              </w:rPr>
              <w:fldChar w:fldCharType="begin"/>
            </w:r>
            <w:r w:rsidRPr="00BD51B2">
              <w:rPr>
                <w:rFonts w:ascii="Tahoma" w:hAnsi="Tahoma" w:cs="Tahoma"/>
                <w:b/>
                <w:sz w:val="22"/>
                <w:szCs w:val="22"/>
              </w:rPr>
              <w:instrText xml:space="preserve"> MERGEFIELD  personnellno  \* MERGEFORMAT </w:instrText>
            </w:r>
            <w:r w:rsidRPr="00BD51B2">
              <w:rPr>
                <w:rFonts w:ascii="Tahoma" w:hAnsi="Tahoma" w:cs="Tahoma"/>
                <w:b/>
                <w:sz w:val="22"/>
                <w:szCs w:val="22"/>
              </w:rPr>
              <w:fldChar w:fldCharType="separate"/>
            </w:r>
            <w:r w:rsidR="00F1750D" w:rsidRPr="00BD51B2">
              <w:rPr>
                <w:rFonts w:ascii="Tahoma" w:hAnsi="Tahoma" w:cs="Tahoma"/>
                <w:b/>
                <w:noProof/>
                <w:sz w:val="22"/>
                <w:szCs w:val="22"/>
              </w:rPr>
              <w:t>«personnellno»</w:t>
            </w:r>
            <w:r w:rsidRPr="00BD51B2">
              <w:rPr>
                <w:rFonts w:ascii="Tahoma" w:hAnsi="Tahoma" w:cs="Tahoma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828" w:type="dxa"/>
          </w:tcPr>
          <w:p w:rsidR="00117B07" w:rsidRPr="00BD51B2" w:rsidRDefault="00117B07" w:rsidP="00117B07">
            <w:pPr>
              <w:rPr>
                <w:rFonts w:ascii="Tahoma" w:hAnsi="Tahoma" w:cs="Tahoma"/>
                <w:sz w:val="22"/>
                <w:szCs w:val="22"/>
              </w:rPr>
            </w:pPr>
            <w:r w:rsidRPr="00BD51B2">
              <w:rPr>
                <w:rFonts w:ascii="Tahoma" w:hAnsi="Tahoma" w:cs="Tahoma"/>
                <w:sz w:val="22"/>
                <w:szCs w:val="22"/>
              </w:rPr>
              <w:t xml:space="preserve">Inaktiv: </w:t>
            </w:r>
            <w:r w:rsidRPr="00BD51B2">
              <w:rPr>
                <w:rFonts w:ascii="Tahoma" w:hAnsi="Tahoma" w:cs="Tahoma"/>
                <w:sz w:val="22"/>
                <w:szCs w:val="22"/>
              </w:rPr>
              <w:fldChar w:fldCharType="begin"/>
            </w:r>
            <w:r w:rsidRPr="00BD51B2">
              <w:rPr>
                <w:rFonts w:ascii="Tahoma" w:hAnsi="Tahoma" w:cs="Tahoma"/>
                <w:sz w:val="22"/>
                <w:szCs w:val="22"/>
              </w:rPr>
              <w:instrText xml:space="preserve"> MERGEFIELD  inactive  \* MERGEFORMAT </w:instrText>
            </w:r>
            <w:r w:rsidRPr="00BD51B2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="00F1750D" w:rsidRPr="00BD51B2">
              <w:rPr>
                <w:rFonts w:ascii="Tahoma" w:hAnsi="Tahoma" w:cs="Tahoma"/>
                <w:noProof/>
                <w:sz w:val="22"/>
                <w:szCs w:val="22"/>
              </w:rPr>
              <w:t>«inactive»</w:t>
            </w:r>
            <w:r w:rsidRPr="00BD51B2">
              <w:rPr>
                <w:rFonts w:ascii="Tahoma" w:hAnsi="Tahoma" w:cs="Tahoma"/>
                <w:sz w:val="22"/>
                <w:szCs w:val="22"/>
              </w:rPr>
              <w:fldChar w:fldCharType="end"/>
            </w:r>
          </w:p>
        </w:tc>
      </w:tr>
    </w:tbl>
    <w:p w:rsidR="00117B07" w:rsidRPr="00BD51B2" w:rsidRDefault="00117B07" w:rsidP="00117B07">
      <w:pPr>
        <w:tabs>
          <w:tab w:val="left" w:pos="2127"/>
        </w:tabs>
        <w:rPr>
          <w:rFonts w:ascii="Tahoma" w:hAnsi="Tahoma" w:cs="Tahoma"/>
          <w:sz w:val="22"/>
          <w:szCs w:val="22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7119"/>
      </w:tblGrid>
      <w:tr w:rsidR="00BD51B2" w:rsidRPr="00BD51B2" w:rsidTr="00BD51B2">
        <w:tc>
          <w:tcPr>
            <w:tcW w:w="2093" w:type="dxa"/>
          </w:tcPr>
          <w:p w:rsidR="00BD51B2" w:rsidRPr="00BD51B2" w:rsidRDefault="00BD51B2" w:rsidP="006E61A8">
            <w:pPr>
              <w:rPr>
                <w:rFonts w:ascii="Tahoma" w:hAnsi="Tahoma" w:cs="Tahoma"/>
                <w:sz w:val="22"/>
                <w:szCs w:val="22"/>
              </w:rPr>
            </w:pPr>
            <w:r w:rsidRPr="00BD51B2">
              <w:rPr>
                <w:rFonts w:ascii="Tahoma" w:hAnsi="Tahoma" w:cs="Tahoma"/>
                <w:sz w:val="22"/>
                <w:szCs w:val="22"/>
              </w:rPr>
              <w:t xml:space="preserve">Bereich - </w:t>
            </w:r>
            <w:r w:rsidRPr="00BD51B2">
              <w:rPr>
                <w:rFonts w:ascii="Tahoma" w:hAnsi="Tahoma" w:cs="Tahoma"/>
                <w:sz w:val="22"/>
                <w:szCs w:val="22"/>
              </w:rPr>
              <w:t>Funktion</w:t>
            </w:r>
          </w:p>
        </w:tc>
        <w:tc>
          <w:tcPr>
            <w:tcW w:w="7119" w:type="dxa"/>
          </w:tcPr>
          <w:p w:rsidR="00BD51B2" w:rsidRPr="00BD51B2" w:rsidRDefault="00BD51B2" w:rsidP="006E61A8">
            <w:pPr>
              <w:rPr>
                <w:rFonts w:ascii="Tahoma" w:hAnsi="Tahoma" w:cs="Tahoma"/>
                <w:sz w:val="22"/>
                <w:szCs w:val="22"/>
              </w:rPr>
            </w:pPr>
            <w:r w:rsidRPr="00BD51B2">
              <w:rPr>
                <w:rFonts w:ascii="Tahoma" w:hAnsi="Tahoma" w:cs="Tahoma"/>
                <w:sz w:val="22"/>
                <w:szCs w:val="22"/>
              </w:rPr>
              <w:fldChar w:fldCharType="begin"/>
            </w:r>
            <w:r w:rsidRPr="00BD51B2">
              <w:rPr>
                <w:rFonts w:ascii="Tahoma" w:hAnsi="Tahoma" w:cs="Tahoma"/>
                <w:sz w:val="22"/>
                <w:szCs w:val="22"/>
              </w:rPr>
              <w:instrText xml:space="preserve"> MERGEFIELD  contactcategory  \* MERGEFORMAT </w:instrText>
            </w:r>
            <w:r w:rsidRPr="00BD51B2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BD51B2">
              <w:rPr>
                <w:rFonts w:ascii="Tahoma" w:hAnsi="Tahoma" w:cs="Tahoma"/>
                <w:noProof/>
                <w:sz w:val="22"/>
                <w:szCs w:val="22"/>
              </w:rPr>
              <w:t>«contactcategory»</w:t>
            </w:r>
            <w:r w:rsidRPr="00BD51B2">
              <w:rPr>
                <w:rFonts w:ascii="Tahoma" w:hAnsi="Tahoma" w:cs="Tahoma"/>
                <w:sz w:val="22"/>
                <w:szCs w:val="22"/>
              </w:rPr>
              <w:fldChar w:fldCharType="end"/>
            </w:r>
            <w:r w:rsidRPr="00BD51B2">
              <w:rPr>
                <w:rFonts w:ascii="Tahoma" w:hAnsi="Tahoma" w:cs="Tahoma"/>
                <w:sz w:val="22"/>
                <w:szCs w:val="22"/>
              </w:rPr>
              <w:fldChar w:fldCharType="begin"/>
            </w:r>
            <w:r w:rsidRPr="00BD51B2">
              <w:rPr>
                <w:rFonts w:ascii="Tahoma" w:hAnsi="Tahoma" w:cs="Tahoma"/>
                <w:sz w:val="22"/>
                <w:szCs w:val="22"/>
              </w:rPr>
              <w:instrText xml:space="preserve"> MERGEFIELD  function \b " - "  \* MERGEFORMAT </w:instrText>
            </w:r>
            <w:r w:rsidRPr="00BD51B2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BD51B2">
              <w:rPr>
                <w:rFonts w:ascii="Tahoma" w:hAnsi="Tahoma" w:cs="Tahoma"/>
                <w:noProof/>
                <w:sz w:val="22"/>
                <w:szCs w:val="22"/>
              </w:rPr>
              <w:t xml:space="preserve"> - «function»</w:t>
            </w:r>
            <w:r w:rsidRPr="00BD51B2">
              <w:rPr>
                <w:rFonts w:ascii="Tahoma" w:hAnsi="Tahoma" w:cs="Tahoma"/>
                <w:sz w:val="22"/>
                <w:szCs w:val="22"/>
              </w:rPr>
              <w:fldChar w:fldCharType="end"/>
            </w:r>
          </w:p>
        </w:tc>
      </w:tr>
      <w:tr w:rsidR="00B403A9" w:rsidRPr="00BD51B2" w:rsidTr="00BD51B2">
        <w:tc>
          <w:tcPr>
            <w:tcW w:w="2093" w:type="dxa"/>
          </w:tcPr>
          <w:p w:rsidR="00B403A9" w:rsidRPr="00BD51B2" w:rsidRDefault="00B403A9" w:rsidP="00B403A9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119" w:type="dxa"/>
          </w:tcPr>
          <w:p w:rsidR="00B403A9" w:rsidRPr="00BD51B2" w:rsidRDefault="00B403A9" w:rsidP="00B403A9">
            <w:pPr>
              <w:rPr>
                <w:rFonts w:ascii="Tahoma" w:hAnsi="Tahoma" w:cs="Tahoma"/>
                <w:sz w:val="22"/>
                <w:szCs w:val="22"/>
              </w:rPr>
            </w:pPr>
            <w:r w:rsidRPr="00BD51B2">
              <w:rPr>
                <w:rFonts w:ascii="Tahoma" w:hAnsi="Tahoma" w:cs="Tahoma"/>
                <w:sz w:val="22"/>
                <w:szCs w:val="22"/>
              </w:rPr>
              <w:fldChar w:fldCharType="begin"/>
            </w:r>
            <w:r w:rsidRPr="00BD51B2">
              <w:rPr>
                <w:rFonts w:ascii="Tahoma" w:hAnsi="Tahoma" w:cs="Tahoma"/>
                <w:sz w:val="22"/>
                <w:szCs w:val="22"/>
              </w:rPr>
              <w:instrText xml:space="preserve"> MERGEFIELD  academictitle  \* MERGEFORMAT </w:instrText>
            </w:r>
            <w:r w:rsidRPr="00BD51B2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BD51B2">
              <w:rPr>
                <w:rFonts w:ascii="Tahoma" w:hAnsi="Tahoma" w:cs="Tahoma"/>
                <w:noProof/>
                <w:sz w:val="22"/>
                <w:szCs w:val="22"/>
              </w:rPr>
              <w:t>«academictitle»</w:t>
            </w:r>
            <w:r w:rsidRPr="00BD51B2">
              <w:rPr>
                <w:rFonts w:ascii="Tahoma" w:hAnsi="Tahoma" w:cs="Tahoma"/>
                <w:sz w:val="22"/>
                <w:szCs w:val="22"/>
              </w:rPr>
              <w:fldChar w:fldCharType="end"/>
            </w:r>
          </w:p>
        </w:tc>
      </w:tr>
      <w:tr w:rsidR="00B403A9" w:rsidRPr="00BD51B2" w:rsidTr="00BD51B2">
        <w:tc>
          <w:tcPr>
            <w:tcW w:w="2093" w:type="dxa"/>
          </w:tcPr>
          <w:p w:rsidR="00B403A9" w:rsidRPr="00BD51B2" w:rsidRDefault="00B403A9" w:rsidP="00B403A9">
            <w:pPr>
              <w:rPr>
                <w:rFonts w:ascii="Tahoma" w:hAnsi="Tahoma" w:cs="Tahoma"/>
                <w:sz w:val="22"/>
                <w:szCs w:val="22"/>
              </w:rPr>
            </w:pPr>
            <w:r w:rsidRPr="00BD51B2">
              <w:rPr>
                <w:rFonts w:ascii="Tahoma" w:hAnsi="Tahoma" w:cs="Tahoma"/>
                <w:sz w:val="22"/>
                <w:szCs w:val="22"/>
              </w:rPr>
              <w:t>Name</w:t>
            </w:r>
          </w:p>
        </w:tc>
        <w:tc>
          <w:tcPr>
            <w:tcW w:w="7119" w:type="dxa"/>
          </w:tcPr>
          <w:p w:rsidR="00B403A9" w:rsidRPr="00BD51B2" w:rsidRDefault="00B403A9" w:rsidP="00B403A9">
            <w:pPr>
              <w:rPr>
                <w:rFonts w:ascii="Tahoma" w:hAnsi="Tahoma" w:cs="Tahoma"/>
                <w:sz w:val="22"/>
                <w:szCs w:val="22"/>
              </w:rPr>
            </w:pPr>
            <w:r w:rsidRPr="00BD51B2">
              <w:rPr>
                <w:rFonts w:ascii="Tahoma" w:hAnsi="Tahoma" w:cs="Tahoma"/>
                <w:sz w:val="22"/>
                <w:szCs w:val="22"/>
              </w:rPr>
              <w:fldChar w:fldCharType="begin"/>
            </w:r>
            <w:r w:rsidRPr="00BD51B2">
              <w:rPr>
                <w:rFonts w:ascii="Tahoma" w:hAnsi="Tahoma" w:cs="Tahoma"/>
                <w:sz w:val="22"/>
                <w:szCs w:val="22"/>
              </w:rPr>
              <w:instrText xml:space="preserve"> MERGEFIELD  name  \* MERGEFORMAT </w:instrText>
            </w:r>
            <w:r w:rsidRPr="00BD51B2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BD51B2">
              <w:rPr>
                <w:rFonts w:ascii="Tahoma" w:hAnsi="Tahoma" w:cs="Tahoma"/>
                <w:noProof/>
                <w:sz w:val="22"/>
                <w:szCs w:val="22"/>
              </w:rPr>
              <w:t>«name»</w:t>
            </w:r>
            <w:r w:rsidRPr="00BD51B2">
              <w:rPr>
                <w:rFonts w:ascii="Tahoma" w:hAnsi="Tahoma" w:cs="Tahoma"/>
                <w:sz w:val="22"/>
                <w:szCs w:val="22"/>
              </w:rPr>
              <w:fldChar w:fldCharType="end"/>
            </w:r>
          </w:p>
        </w:tc>
      </w:tr>
      <w:tr w:rsidR="00B403A9" w:rsidRPr="00BD51B2" w:rsidTr="00BD51B2">
        <w:tc>
          <w:tcPr>
            <w:tcW w:w="2093" w:type="dxa"/>
          </w:tcPr>
          <w:p w:rsidR="00B403A9" w:rsidRPr="00BD51B2" w:rsidRDefault="00B403A9" w:rsidP="00B403A9">
            <w:pPr>
              <w:rPr>
                <w:rFonts w:ascii="Tahoma" w:hAnsi="Tahoma" w:cs="Tahoma"/>
                <w:sz w:val="22"/>
                <w:szCs w:val="22"/>
              </w:rPr>
            </w:pPr>
            <w:r w:rsidRPr="00BD51B2">
              <w:rPr>
                <w:rFonts w:ascii="Tahoma" w:hAnsi="Tahoma" w:cs="Tahoma"/>
                <w:sz w:val="22"/>
                <w:szCs w:val="22"/>
              </w:rPr>
              <w:t>Vorname</w:t>
            </w:r>
          </w:p>
        </w:tc>
        <w:tc>
          <w:tcPr>
            <w:tcW w:w="7119" w:type="dxa"/>
          </w:tcPr>
          <w:p w:rsidR="00B403A9" w:rsidRPr="00BD51B2" w:rsidRDefault="00B403A9" w:rsidP="00B403A9">
            <w:pPr>
              <w:rPr>
                <w:rFonts w:ascii="Tahoma" w:hAnsi="Tahoma" w:cs="Tahoma"/>
                <w:sz w:val="22"/>
                <w:szCs w:val="22"/>
              </w:rPr>
            </w:pPr>
            <w:r w:rsidRPr="00BD51B2">
              <w:rPr>
                <w:rFonts w:ascii="Tahoma" w:hAnsi="Tahoma" w:cs="Tahoma"/>
                <w:sz w:val="22"/>
                <w:szCs w:val="22"/>
              </w:rPr>
              <w:fldChar w:fldCharType="begin"/>
            </w:r>
            <w:r w:rsidRPr="00BD51B2">
              <w:rPr>
                <w:rFonts w:ascii="Tahoma" w:hAnsi="Tahoma" w:cs="Tahoma"/>
                <w:sz w:val="22"/>
                <w:szCs w:val="22"/>
              </w:rPr>
              <w:instrText xml:space="preserve"> MERGEFIELD  firstname  \* MERGEFORMAT </w:instrText>
            </w:r>
            <w:r w:rsidRPr="00BD51B2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BD51B2">
              <w:rPr>
                <w:rFonts w:ascii="Tahoma" w:hAnsi="Tahoma" w:cs="Tahoma"/>
                <w:noProof/>
                <w:sz w:val="22"/>
                <w:szCs w:val="22"/>
              </w:rPr>
              <w:t>«firstname»</w:t>
            </w:r>
            <w:r w:rsidRPr="00BD51B2">
              <w:rPr>
                <w:rFonts w:ascii="Tahoma" w:hAnsi="Tahoma" w:cs="Tahoma"/>
                <w:sz w:val="22"/>
                <w:szCs w:val="22"/>
              </w:rPr>
              <w:fldChar w:fldCharType="end"/>
            </w:r>
          </w:p>
        </w:tc>
      </w:tr>
      <w:tr w:rsidR="00BD51B2" w:rsidRPr="00BD51B2" w:rsidTr="00BD51B2">
        <w:tc>
          <w:tcPr>
            <w:tcW w:w="2093" w:type="dxa"/>
          </w:tcPr>
          <w:p w:rsidR="00BD51B2" w:rsidRPr="00BD51B2" w:rsidRDefault="00BD51B2" w:rsidP="00B403A9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119" w:type="dxa"/>
          </w:tcPr>
          <w:p w:rsidR="00BD51B2" w:rsidRDefault="00BD51B2" w:rsidP="00B403A9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B403A9" w:rsidRPr="00BD51B2" w:rsidTr="00BD51B2">
        <w:tc>
          <w:tcPr>
            <w:tcW w:w="2093" w:type="dxa"/>
          </w:tcPr>
          <w:p w:rsidR="00B403A9" w:rsidRPr="00BD51B2" w:rsidRDefault="00BD51B2" w:rsidP="00B403A9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Agentur</w:t>
            </w:r>
          </w:p>
        </w:tc>
        <w:tc>
          <w:tcPr>
            <w:tcW w:w="7119" w:type="dxa"/>
          </w:tcPr>
          <w:p w:rsidR="00B403A9" w:rsidRPr="00BD51B2" w:rsidRDefault="00BD51B2" w:rsidP="00BD51B2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fldChar w:fldCharType="begin"/>
            </w:r>
            <w:r>
              <w:rPr>
                <w:rFonts w:ascii="Tahoma" w:hAnsi="Tahoma" w:cs="Tahoma"/>
                <w:sz w:val="22"/>
                <w:szCs w:val="22"/>
              </w:rPr>
              <w:instrText xml:space="preserve"> MERGEFIELD  agency.name  \* MERGEFORMAT </w:instrText>
            </w:r>
            <w:r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>
              <w:rPr>
                <w:rFonts w:ascii="Tahoma" w:hAnsi="Tahoma" w:cs="Tahoma"/>
                <w:noProof/>
                <w:sz w:val="22"/>
                <w:szCs w:val="22"/>
              </w:rPr>
              <w:t>«agency.name»</w:t>
            </w:r>
            <w:r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Start w:id="0" w:name="_GoBack"/>
            <w:bookmarkEnd w:id="0"/>
          </w:p>
        </w:tc>
      </w:tr>
      <w:tr w:rsidR="00BD51B2" w:rsidRPr="00BD51B2" w:rsidTr="006E61A8">
        <w:tc>
          <w:tcPr>
            <w:tcW w:w="2093" w:type="dxa"/>
          </w:tcPr>
          <w:p w:rsidR="00BD51B2" w:rsidRPr="00BD51B2" w:rsidRDefault="00BD51B2" w:rsidP="006E61A8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Theater</w:t>
            </w:r>
          </w:p>
        </w:tc>
        <w:tc>
          <w:tcPr>
            <w:tcW w:w="7119" w:type="dxa"/>
          </w:tcPr>
          <w:p w:rsidR="00BD51B2" w:rsidRPr="00BD51B2" w:rsidRDefault="00BD51B2" w:rsidP="006E61A8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fldChar w:fldCharType="begin"/>
            </w:r>
            <w:r>
              <w:rPr>
                <w:rFonts w:ascii="Tahoma" w:hAnsi="Tahoma" w:cs="Tahoma"/>
                <w:sz w:val="22"/>
                <w:szCs w:val="22"/>
              </w:rPr>
              <w:instrText xml:space="preserve"> MERGEFIELD  theater.name  \* MERGEFORMAT </w:instrText>
            </w:r>
            <w:r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>
              <w:rPr>
                <w:rFonts w:ascii="Tahoma" w:hAnsi="Tahoma" w:cs="Tahoma"/>
                <w:noProof/>
                <w:sz w:val="22"/>
                <w:szCs w:val="22"/>
              </w:rPr>
              <w:t>«theater.name»</w:t>
            </w:r>
            <w:r>
              <w:rPr>
                <w:rFonts w:ascii="Tahoma" w:hAnsi="Tahoma" w:cs="Tahoma"/>
                <w:sz w:val="22"/>
                <w:szCs w:val="22"/>
              </w:rPr>
              <w:fldChar w:fldCharType="end"/>
            </w:r>
          </w:p>
        </w:tc>
      </w:tr>
      <w:tr w:rsidR="00B403A9" w:rsidRPr="00BD51B2" w:rsidTr="00BD51B2">
        <w:tc>
          <w:tcPr>
            <w:tcW w:w="2093" w:type="dxa"/>
          </w:tcPr>
          <w:p w:rsidR="00B403A9" w:rsidRPr="00BD51B2" w:rsidRDefault="00B403A9" w:rsidP="00B403A9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119" w:type="dxa"/>
          </w:tcPr>
          <w:p w:rsidR="00B403A9" w:rsidRPr="00BD51B2" w:rsidRDefault="00B403A9" w:rsidP="00B403A9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B403A9" w:rsidRPr="00BD51B2" w:rsidTr="00BD51B2">
        <w:tc>
          <w:tcPr>
            <w:tcW w:w="2093" w:type="dxa"/>
          </w:tcPr>
          <w:p w:rsidR="00B403A9" w:rsidRPr="00BD51B2" w:rsidRDefault="00B403A9" w:rsidP="00B403A9">
            <w:pPr>
              <w:rPr>
                <w:rFonts w:ascii="Tahoma" w:hAnsi="Tahoma" w:cs="Tahoma"/>
                <w:sz w:val="22"/>
                <w:szCs w:val="22"/>
              </w:rPr>
            </w:pPr>
            <w:r w:rsidRPr="00BD51B2">
              <w:rPr>
                <w:rFonts w:ascii="Tahoma" w:hAnsi="Tahoma" w:cs="Tahoma"/>
                <w:sz w:val="22"/>
                <w:szCs w:val="22"/>
              </w:rPr>
              <w:t>Adresse</w:t>
            </w:r>
          </w:p>
        </w:tc>
        <w:tc>
          <w:tcPr>
            <w:tcW w:w="7119" w:type="dxa"/>
          </w:tcPr>
          <w:p w:rsidR="00B403A9" w:rsidRPr="00BD51B2" w:rsidRDefault="00B403A9" w:rsidP="00B403A9">
            <w:pPr>
              <w:rPr>
                <w:rFonts w:ascii="Tahoma" w:hAnsi="Tahoma" w:cs="Tahoma"/>
                <w:sz w:val="22"/>
                <w:szCs w:val="22"/>
              </w:rPr>
            </w:pPr>
            <w:r w:rsidRPr="00BD51B2">
              <w:rPr>
                <w:rFonts w:ascii="Tahoma" w:hAnsi="Tahoma" w:cs="Tahoma"/>
                <w:sz w:val="22"/>
                <w:szCs w:val="22"/>
              </w:rPr>
              <w:fldChar w:fldCharType="begin"/>
            </w:r>
            <w:r w:rsidRPr="00BD51B2">
              <w:rPr>
                <w:rFonts w:ascii="Tahoma" w:hAnsi="Tahoma" w:cs="Tahoma"/>
                <w:sz w:val="22"/>
                <w:szCs w:val="22"/>
              </w:rPr>
              <w:instrText xml:space="preserve"> MERGEFIELD  address  \* MERGEFORMAT </w:instrText>
            </w:r>
            <w:r w:rsidRPr="00BD51B2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BD51B2">
              <w:rPr>
                <w:rFonts w:ascii="Tahoma" w:hAnsi="Tahoma" w:cs="Tahoma"/>
                <w:noProof/>
                <w:sz w:val="22"/>
                <w:szCs w:val="22"/>
              </w:rPr>
              <w:t>«address»</w:t>
            </w:r>
            <w:r w:rsidRPr="00BD51B2">
              <w:rPr>
                <w:rFonts w:ascii="Tahoma" w:hAnsi="Tahoma" w:cs="Tahoma"/>
                <w:sz w:val="22"/>
                <w:szCs w:val="22"/>
              </w:rPr>
              <w:fldChar w:fldCharType="end"/>
            </w:r>
          </w:p>
        </w:tc>
      </w:tr>
      <w:tr w:rsidR="00B403A9" w:rsidRPr="00BD51B2" w:rsidTr="00BD51B2">
        <w:tc>
          <w:tcPr>
            <w:tcW w:w="2093" w:type="dxa"/>
          </w:tcPr>
          <w:p w:rsidR="00B403A9" w:rsidRPr="00BD51B2" w:rsidRDefault="00B403A9" w:rsidP="00B403A9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119" w:type="dxa"/>
          </w:tcPr>
          <w:p w:rsidR="00B403A9" w:rsidRPr="00BD51B2" w:rsidRDefault="00B403A9" w:rsidP="00B403A9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B403A9" w:rsidRPr="00BD51B2" w:rsidTr="00BD51B2">
        <w:tc>
          <w:tcPr>
            <w:tcW w:w="2093" w:type="dxa"/>
          </w:tcPr>
          <w:p w:rsidR="00B403A9" w:rsidRPr="00BD51B2" w:rsidRDefault="00B403A9" w:rsidP="00B403A9">
            <w:pPr>
              <w:rPr>
                <w:rFonts w:ascii="Tahoma" w:hAnsi="Tahoma" w:cs="Tahoma"/>
                <w:sz w:val="22"/>
                <w:szCs w:val="22"/>
              </w:rPr>
            </w:pPr>
            <w:r w:rsidRPr="00BD51B2">
              <w:rPr>
                <w:rFonts w:ascii="Tahoma" w:hAnsi="Tahoma" w:cs="Tahoma"/>
                <w:sz w:val="22"/>
                <w:szCs w:val="22"/>
              </w:rPr>
              <w:t>Hom</w:t>
            </w:r>
            <w:r w:rsidR="00BD51B2" w:rsidRPr="00BD51B2">
              <w:rPr>
                <w:rFonts w:ascii="Tahoma" w:hAnsi="Tahoma" w:cs="Tahoma"/>
                <w:sz w:val="22"/>
                <w:szCs w:val="22"/>
              </w:rPr>
              <w:t>e</w:t>
            </w:r>
            <w:r w:rsidRPr="00BD51B2">
              <w:rPr>
                <w:rFonts w:ascii="Tahoma" w:hAnsi="Tahoma" w:cs="Tahoma"/>
                <w:sz w:val="22"/>
                <w:szCs w:val="22"/>
              </w:rPr>
              <w:t>page</w:t>
            </w:r>
          </w:p>
        </w:tc>
        <w:tc>
          <w:tcPr>
            <w:tcW w:w="7119" w:type="dxa"/>
          </w:tcPr>
          <w:p w:rsidR="00B403A9" w:rsidRPr="00BD51B2" w:rsidRDefault="00D96BFA" w:rsidP="00B403A9">
            <w:pPr>
              <w:rPr>
                <w:rFonts w:ascii="Tahoma" w:hAnsi="Tahoma" w:cs="Tahoma"/>
                <w:sz w:val="22"/>
                <w:szCs w:val="22"/>
              </w:rPr>
            </w:pPr>
            <w:r w:rsidRPr="00BD51B2">
              <w:rPr>
                <w:rFonts w:ascii="Tahoma" w:hAnsi="Tahoma" w:cs="Tahoma"/>
                <w:sz w:val="22"/>
                <w:szCs w:val="22"/>
              </w:rPr>
              <w:fldChar w:fldCharType="begin"/>
            </w:r>
            <w:r w:rsidRPr="00BD51B2">
              <w:rPr>
                <w:rFonts w:ascii="Tahoma" w:hAnsi="Tahoma" w:cs="Tahoma"/>
                <w:sz w:val="22"/>
                <w:szCs w:val="22"/>
              </w:rPr>
              <w:instrText xml:space="preserve"> MERGEFIELD  websites  \* MERGEFORMAT </w:instrText>
            </w:r>
            <w:r w:rsidRPr="00BD51B2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BD51B2">
              <w:rPr>
                <w:rFonts w:ascii="Tahoma" w:hAnsi="Tahoma" w:cs="Tahoma"/>
                <w:noProof/>
                <w:sz w:val="22"/>
                <w:szCs w:val="22"/>
              </w:rPr>
              <w:t>«websites»</w:t>
            </w:r>
            <w:r w:rsidRPr="00BD51B2">
              <w:rPr>
                <w:rFonts w:ascii="Tahoma" w:hAnsi="Tahoma" w:cs="Tahoma"/>
                <w:sz w:val="22"/>
                <w:szCs w:val="22"/>
              </w:rPr>
              <w:fldChar w:fldCharType="end"/>
            </w:r>
          </w:p>
        </w:tc>
      </w:tr>
      <w:tr w:rsidR="00B403A9" w:rsidRPr="00BD51B2" w:rsidTr="00BD51B2">
        <w:tc>
          <w:tcPr>
            <w:tcW w:w="2093" w:type="dxa"/>
          </w:tcPr>
          <w:p w:rsidR="00B403A9" w:rsidRPr="00BD51B2" w:rsidRDefault="00B403A9" w:rsidP="00B403A9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119" w:type="dxa"/>
          </w:tcPr>
          <w:p w:rsidR="00B403A9" w:rsidRPr="00BD51B2" w:rsidRDefault="00B403A9" w:rsidP="00B403A9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B403A9" w:rsidRPr="00BD51B2" w:rsidTr="00BD51B2">
        <w:tc>
          <w:tcPr>
            <w:tcW w:w="2093" w:type="dxa"/>
          </w:tcPr>
          <w:p w:rsidR="00B403A9" w:rsidRPr="00BD51B2" w:rsidRDefault="00CD2165" w:rsidP="00B403A9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  <w:r w:rsidRPr="00BD51B2">
              <w:rPr>
                <w:rFonts w:ascii="Tahoma" w:hAnsi="Tahoma" w:cs="Tahoma"/>
                <w:sz w:val="22"/>
                <w:szCs w:val="22"/>
                <w:u w:val="single"/>
              </w:rPr>
              <w:t>Privat</w:t>
            </w:r>
            <w:r w:rsidR="00BD51B2" w:rsidRPr="00BD51B2">
              <w:rPr>
                <w:rFonts w:ascii="Tahoma" w:hAnsi="Tahoma" w:cs="Tahoma"/>
                <w:sz w:val="22"/>
                <w:szCs w:val="22"/>
                <w:u w:val="single"/>
              </w:rPr>
              <w:t>:</w:t>
            </w:r>
          </w:p>
        </w:tc>
        <w:tc>
          <w:tcPr>
            <w:tcW w:w="7119" w:type="dxa"/>
          </w:tcPr>
          <w:p w:rsidR="00B403A9" w:rsidRPr="00BD51B2" w:rsidRDefault="00B403A9" w:rsidP="00B403A9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B403A9" w:rsidRPr="00BD51B2" w:rsidTr="00BD51B2">
        <w:tc>
          <w:tcPr>
            <w:tcW w:w="2093" w:type="dxa"/>
          </w:tcPr>
          <w:p w:rsidR="00B403A9" w:rsidRPr="00BD51B2" w:rsidRDefault="00B403A9" w:rsidP="00B403A9">
            <w:pPr>
              <w:rPr>
                <w:rFonts w:ascii="Tahoma" w:hAnsi="Tahoma" w:cs="Tahoma"/>
                <w:sz w:val="22"/>
                <w:szCs w:val="22"/>
              </w:rPr>
            </w:pPr>
            <w:r w:rsidRPr="00BD51B2">
              <w:rPr>
                <w:rFonts w:ascii="Tahoma" w:hAnsi="Tahoma" w:cs="Tahoma"/>
                <w:sz w:val="22"/>
                <w:szCs w:val="22"/>
              </w:rPr>
              <w:t>Tel</w:t>
            </w:r>
          </w:p>
        </w:tc>
        <w:tc>
          <w:tcPr>
            <w:tcW w:w="7119" w:type="dxa"/>
          </w:tcPr>
          <w:p w:rsidR="00B403A9" w:rsidRPr="00BD51B2" w:rsidRDefault="00B403A9" w:rsidP="00B403A9">
            <w:pPr>
              <w:rPr>
                <w:rFonts w:ascii="Tahoma" w:hAnsi="Tahoma" w:cs="Tahoma"/>
                <w:sz w:val="22"/>
                <w:szCs w:val="22"/>
              </w:rPr>
            </w:pPr>
            <w:r w:rsidRPr="00BD51B2">
              <w:rPr>
                <w:rFonts w:ascii="Tahoma" w:hAnsi="Tahoma" w:cs="Tahoma"/>
                <w:sz w:val="22"/>
                <w:szCs w:val="22"/>
              </w:rPr>
              <w:fldChar w:fldCharType="begin"/>
            </w:r>
            <w:r w:rsidRPr="00BD51B2">
              <w:rPr>
                <w:rFonts w:ascii="Tahoma" w:hAnsi="Tahoma" w:cs="Tahoma"/>
                <w:sz w:val="22"/>
                <w:szCs w:val="22"/>
              </w:rPr>
              <w:instrText xml:space="preserve"> MERGEFIELD  phones  \* MERGEFORMAT </w:instrText>
            </w:r>
            <w:r w:rsidRPr="00BD51B2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BD51B2">
              <w:rPr>
                <w:rFonts w:ascii="Tahoma" w:hAnsi="Tahoma" w:cs="Tahoma"/>
                <w:noProof/>
                <w:sz w:val="22"/>
                <w:szCs w:val="22"/>
              </w:rPr>
              <w:t>«phones»</w:t>
            </w:r>
            <w:r w:rsidRPr="00BD51B2">
              <w:rPr>
                <w:rFonts w:ascii="Tahoma" w:hAnsi="Tahoma" w:cs="Tahoma"/>
                <w:sz w:val="22"/>
                <w:szCs w:val="22"/>
              </w:rPr>
              <w:fldChar w:fldCharType="end"/>
            </w:r>
          </w:p>
        </w:tc>
      </w:tr>
      <w:tr w:rsidR="00B403A9" w:rsidRPr="00BD51B2" w:rsidTr="00BD51B2">
        <w:tc>
          <w:tcPr>
            <w:tcW w:w="2093" w:type="dxa"/>
          </w:tcPr>
          <w:p w:rsidR="00B403A9" w:rsidRPr="00BD51B2" w:rsidRDefault="00BD51B2" w:rsidP="00B403A9">
            <w:pPr>
              <w:rPr>
                <w:rFonts w:ascii="Tahoma" w:hAnsi="Tahoma" w:cs="Tahoma"/>
                <w:sz w:val="22"/>
                <w:szCs w:val="22"/>
              </w:rPr>
            </w:pPr>
            <w:r w:rsidRPr="00BD51B2">
              <w:rPr>
                <w:rFonts w:ascii="Tahoma" w:hAnsi="Tahoma" w:cs="Tahoma"/>
                <w:sz w:val="22"/>
                <w:szCs w:val="22"/>
              </w:rPr>
              <w:t>Mobil</w:t>
            </w:r>
          </w:p>
        </w:tc>
        <w:tc>
          <w:tcPr>
            <w:tcW w:w="7119" w:type="dxa"/>
          </w:tcPr>
          <w:p w:rsidR="00B403A9" w:rsidRPr="00BD51B2" w:rsidRDefault="00B403A9" w:rsidP="00B403A9">
            <w:pPr>
              <w:rPr>
                <w:rFonts w:ascii="Tahoma" w:hAnsi="Tahoma" w:cs="Tahoma"/>
                <w:sz w:val="22"/>
                <w:szCs w:val="22"/>
              </w:rPr>
            </w:pPr>
            <w:r w:rsidRPr="00BD51B2">
              <w:rPr>
                <w:rFonts w:ascii="Tahoma" w:hAnsi="Tahoma" w:cs="Tahoma"/>
                <w:sz w:val="22"/>
                <w:szCs w:val="22"/>
              </w:rPr>
              <w:fldChar w:fldCharType="begin"/>
            </w:r>
            <w:r w:rsidRPr="00BD51B2">
              <w:rPr>
                <w:rFonts w:ascii="Tahoma" w:hAnsi="Tahoma" w:cs="Tahoma"/>
                <w:sz w:val="22"/>
                <w:szCs w:val="22"/>
              </w:rPr>
              <w:instrText xml:space="preserve"> MERGEFIELD  mobilephones  \* MERGEFORMAT </w:instrText>
            </w:r>
            <w:r w:rsidRPr="00BD51B2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BD51B2">
              <w:rPr>
                <w:rFonts w:ascii="Tahoma" w:hAnsi="Tahoma" w:cs="Tahoma"/>
                <w:noProof/>
                <w:sz w:val="22"/>
                <w:szCs w:val="22"/>
              </w:rPr>
              <w:t>«mobilephones»</w:t>
            </w:r>
            <w:r w:rsidRPr="00BD51B2">
              <w:rPr>
                <w:rFonts w:ascii="Tahoma" w:hAnsi="Tahoma" w:cs="Tahoma"/>
                <w:sz w:val="22"/>
                <w:szCs w:val="22"/>
              </w:rPr>
              <w:fldChar w:fldCharType="end"/>
            </w:r>
          </w:p>
        </w:tc>
      </w:tr>
      <w:tr w:rsidR="00B403A9" w:rsidRPr="00BD51B2" w:rsidTr="00BD51B2">
        <w:tc>
          <w:tcPr>
            <w:tcW w:w="2093" w:type="dxa"/>
          </w:tcPr>
          <w:p w:rsidR="00B403A9" w:rsidRPr="00BD51B2" w:rsidRDefault="00BD51B2" w:rsidP="00B403A9">
            <w:pPr>
              <w:rPr>
                <w:rFonts w:ascii="Tahoma" w:hAnsi="Tahoma" w:cs="Tahoma"/>
                <w:sz w:val="22"/>
                <w:szCs w:val="22"/>
              </w:rPr>
            </w:pPr>
            <w:r w:rsidRPr="00BD51B2">
              <w:rPr>
                <w:rFonts w:ascii="Tahoma" w:hAnsi="Tahoma" w:cs="Tahoma"/>
                <w:sz w:val="22"/>
                <w:szCs w:val="22"/>
              </w:rPr>
              <w:t>Fax</w:t>
            </w:r>
          </w:p>
        </w:tc>
        <w:tc>
          <w:tcPr>
            <w:tcW w:w="7119" w:type="dxa"/>
          </w:tcPr>
          <w:p w:rsidR="00B403A9" w:rsidRPr="00BD51B2" w:rsidRDefault="00B403A9" w:rsidP="00B403A9">
            <w:pPr>
              <w:rPr>
                <w:rFonts w:ascii="Tahoma" w:hAnsi="Tahoma" w:cs="Tahoma"/>
                <w:sz w:val="22"/>
                <w:szCs w:val="22"/>
              </w:rPr>
            </w:pPr>
            <w:r w:rsidRPr="00BD51B2">
              <w:rPr>
                <w:rFonts w:ascii="Tahoma" w:hAnsi="Tahoma" w:cs="Tahoma"/>
                <w:sz w:val="22"/>
                <w:szCs w:val="22"/>
              </w:rPr>
              <w:fldChar w:fldCharType="begin"/>
            </w:r>
            <w:r w:rsidRPr="00BD51B2">
              <w:rPr>
                <w:rFonts w:ascii="Tahoma" w:hAnsi="Tahoma" w:cs="Tahoma"/>
                <w:sz w:val="22"/>
                <w:szCs w:val="22"/>
              </w:rPr>
              <w:instrText xml:space="preserve"> MERGEFIELD  faxs  \* MERGEFORMAT </w:instrText>
            </w:r>
            <w:r w:rsidRPr="00BD51B2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BD51B2">
              <w:rPr>
                <w:rFonts w:ascii="Tahoma" w:hAnsi="Tahoma" w:cs="Tahoma"/>
                <w:noProof/>
                <w:sz w:val="22"/>
                <w:szCs w:val="22"/>
              </w:rPr>
              <w:t>«faxs»</w:t>
            </w:r>
            <w:r w:rsidRPr="00BD51B2">
              <w:rPr>
                <w:rFonts w:ascii="Tahoma" w:hAnsi="Tahoma" w:cs="Tahoma"/>
                <w:sz w:val="22"/>
                <w:szCs w:val="22"/>
              </w:rPr>
              <w:fldChar w:fldCharType="end"/>
            </w:r>
          </w:p>
        </w:tc>
      </w:tr>
      <w:tr w:rsidR="00B403A9" w:rsidRPr="00BD51B2" w:rsidTr="00BD51B2">
        <w:tc>
          <w:tcPr>
            <w:tcW w:w="2093" w:type="dxa"/>
          </w:tcPr>
          <w:p w:rsidR="00B403A9" w:rsidRPr="00BD51B2" w:rsidRDefault="00BD51B2" w:rsidP="00B403A9">
            <w:pPr>
              <w:rPr>
                <w:rFonts w:ascii="Tahoma" w:hAnsi="Tahoma" w:cs="Tahoma"/>
                <w:sz w:val="22"/>
                <w:szCs w:val="22"/>
              </w:rPr>
            </w:pPr>
            <w:r w:rsidRPr="00BD51B2">
              <w:rPr>
                <w:rFonts w:ascii="Tahoma" w:hAnsi="Tahoma" w:cs="Tahoma"/>
                <w:sz w:val="22"/>
                <w:szCs w:val="22"/>
              </w:rPr>
              <w:t>Mail</w:t>
            </w:r>
          </w:p>
        </w:tc>
        <w:tc>
          <w:tcPr>
            <w:tcW w:w="7119" w:type="dxa"/>
          </w:tcPr>
          <w:p w:rsidR="00B403A9" w:rsidRPr="00BD51B2" w:rsidRDefault="00B403A9" w:rsidP="00B403A9">
            <w:pPr>
              <w:rPr>
                <w:rFonts w:ascii="Tahoma" w:hAnsi="Tahoma" w:cs="Tahoma"/>
                <w:sz w:val="22"/>
                <w:szCs w:val="22"/>
              </w:rPr>
            </w:pPr>
            <w:r w:rsidRPr="00BD51B2">
              <w:rPr>
                <w:rFonts w:ascii="Tahoma" w:hAnsi="Tahoma" w:cs="Tahoma"/>
                <w:sz w:val="22"/>
                <w:szCs w:val="22"/>
              </w:rPr>
              <w:fldChar w:fldCharType="begin"/>
            </w:r>
            <w:r w:rsidRPr="00BD51B2">
              <w:rPr>
                <w:rFonts w:ascii="Tahoma" w:hAnsi="Tahoma" w:cs="Tahoma"/>
                <w:sz w:val="22"/>
                <w:szCs w:val="22"/>
              </w:rPr>
              <w:instrText xml:space="preserve"> MERGEFIELD  emails  \* MERGEFORMAT </w:instrText>
            </w:r>
            <w:r w:rsidRPr="00BD51B2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BD51B2">
              <w:rPr>
                <w:rFonts w:ascii="Tahoma" w:hAnsi="Tahoma" w:cs="Tahoma"/>
                <w:noProof/>
                <w:sz w:val="22"/>
                <w:szCs w:val="22"/>
              </w:rPr>
              <w:t>«emails»</w:t>
            </w:r>
            <w:r w:rsidRPr="00BD51B2">
              <w:rPr>
                <w:rFonts w:ascii="Tahoma" w:hAnsi="Tahoma" w:cs="Tahoma"/>
                <w:sz w:val="22"/>
                <w:szCs w:val="22"/>
              </w:rPr>
              <w:fldChar w:fldCharType="end"/>
            </w:r>
          </w:p>
        </w:tc>
      </w:tr>
      <w:tr w:rsidR="00B403A9" w:rsidRPr="00BD51B2" w:rsidTr="00BD51B2">
        <w:tc>
          <w:tcPr>
            <w:tcW w:w="2093" w:type="dxa"/>
          </w:tcPr>
          <w:p w:rsidR="00B403A9" w:rsidRPr="00BD51B2" w:rsidRDefault="00B403A9" w:rsidP="00B403A9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119" w:type="dxa"/>
          </w:tcPr>
          <w:p w:rsidR="00B403A9" w:rsidRPr="00BD51B2" w:rsidRDefault="00B403A9" w:rsidP="00B403A9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B403A9" w:rsidRPr="00BD51B2" w:rsidTr="00BD51B2">
        <w:tc>
          <w:tcPr>
            <w:tcW w:w="2093" w:type="dxa"/>
          </w:tcPr>
          <w:p w:rsidR="00B403A9" w:rsidRPr="00BD51B2" w:rsidRDefault="00B403A9" w:rsidP="00B403A9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119" w:type="dxa"/>
          </w:tcPr>
          <w:p w:rsidR="00B403A9" w:rsidRPr="00BD51B2" w:rsidRDefault="00B403A9" w:rsidP="00B403A9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B403A9" w:rsidRPr="00BD51B2" w:rsidTr="00BD51B2">
        <w:tc>
          <w:tcPr>
            <w:tcW w:w="2093" w:type="dxa"/>
          </w:tcPr>
          <w:p w:rsidR="00B403A9" w:rsidRPr="00BD51B2" w:rsidRDefault="00CD2165" w:rsidP="00B403A9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  <w:r w:rsidRPr="00BD51B2">
              <w:rPr>
                <w:rFonts w:ascii="Tahoma" w:hAnsi="Tahoma" w:cs="Tahoma"/>
                <w:sz w:val="22"/>
                <w:szCs w:val="22"/>
                <w:u w:val="single"/>
              </w:rPr>
              <w:t>Geschäftlich</w:t>
            </w:r>
            <w:r w:rsidR="00BD51B2" w:rsidRPr="00BD51B2">
              <w:rPr>
                <w:rFonts w:ascii="Tahoma" w:hAnsi="Tahoma" w:cs="Tahoma"/>
                <w:sz w:val="22"/>
                <w:szCs w:val="22"/>
                <w:u w:val="single"/>
              </w:rPr>
              <w:t>:</w:t>
            </w:r>
          </w:p>
        </w:tc>
        <w:tc>
          <w:tcPr>
            <w:tcW w:w="7119" w:type="dxa"/>
          </w:tcPr>
          <w:p w:rsidR="00B403A9" w:rsidRPr="00BD51B2" w:rsidRDefault="00B403A9" w:rsidP="00B403A9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B403A9" w:rsidRPr="00BD51B2" w:rsidTr="00BD51B2">
        <w:tc>
          <w:tcPr>
            <w:tcW w:w="2093" w:type="dxa"/>
          </w:tcPr>
          <w:p w:rsidR="00B403A9" w:rsidRPr="00BD51B2" w:rsidRDefault="00B403A9" w:rsidP="00B403A9">
            <w:pPr>
              <w:rPr>
                <w:rFonts w:ascii="Tahoma" w:hAnsi="Tahoma" w:cs="Tahoma"/>
                <w:sz w:val="22"/>
                <w:szCs w:val="22"/>
              </w:rPr>
            </w:pPr>
            <w:r w:rsidRPr="00BD51B2">
              <w:rPr>
                <w:rFonts w:ascii="Tahoma" w:hAnsi="Tahoma" w:cs="Tahoma"/>
                <w:sz w:val="22"/>
                <w:szCs w:val="22"/>
              </w:rPr>
              <w:t>Tel</w:t>
            </w:r>
          </w:p>
        </w:tc>
        <w:tc>
          <w:tcPr>
            <w:tcW w:w="7119" w:type="dxa"/>
          </w:tcPr>
          <w:p w:rsidR="00B403A9" w:rsidRPr="00BD51B2" w:rsidRDefault="00B403A9" w:rsidP="00B403A9">
            <w:pPr>
              <w:rPr>
                <w:rFonts w:ascii="Tahoma" w:hAnsi="Tahoma" w:cs="Tahoma"/>
                <w:sz w:val="22"/>
                <w:szCs w:val="22"/>
              </w:rPr>
            </w:pPr>
            <w:r w:rsidRPr="00BD51B2">
              <w:rPr>
                <w:rFonts w:ascii="Tahoma" w:hAnsi="Tahoma" w:cs="Tahoma"/>
                <w:sz w:val="22"/>
                <w:szCs w:val="22"/>
              </w:rPr>
              <w:fldChar w:fldCharType="begin"/>
            </w:r>
            <w:r w:rsidRPr="00BD51B2">
              <w:rPr>
                <w:rFonts w:ascii="Tahoma" w:hAnsi="Tahoma" w:cs="Tahoma"/>
                <w:sz w:val="22"/>
                <w:szCs w:val="22"/>
              </w:rPr>
              <w:instrText xml:space="preserve"> MERGEFIELD  phonecoms  \* MERGEFORMAT </w:instrText>
            </w:r>
            <w:r w:rsidRPr="00BD51B2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BD51B2">
              <w:rPr>
                <w:rFonts w:ascii="Tahoma" w:hAnsi="Tahoma" w:cs="Tahoma"/>
                <w:noProof/>
                <w:sz w:val="22"/>
                <w:szCs w:val="22"/>
              </w:rPr>
              <w:t>«phonecoms»</w:t>
            </w:r>
            <w:r w:rsidRPr="00BD51B2">
              <w:rPr>
                <w:rFonts w:ascii="Tahoma" w:hAnsi="Tahoma" w:cs="Tahoma"/>
                <w:sz w:val="22"/>
                <w:szCs w:val="22"/>
              </w:rPr>
              <w:fldChar w:fldCharType="end"/>
            </w:r>
          </w:p>
        </w:tc>
      </w:tr>
      <w:tr w:rsidR="00B403A9" w:rsidRPr="00BD51B2" w:rsidTr="00BD51B2">
        <w:tc>
          <w:tcPr>
            <w:tcW w:w="2093" w:type="dxa"/>
          </w:tcPr>
          <w:p w:rsidR="00B403A9" w:rsidRPr="00BD51B2" w:rsidRDefault="00BD51B2" w:rsidP="00B403A9">
            <w:pPr>
              <w:rPr>
                <w:rFonts w:ascii="Tahoma" w:hAnsi="Tahoma" w:cs="Tahoma"/>
                <w:sz w:val="22"/>
                <w:szCs w:val="22"/>
              </w:rPr>
            </w:pPr>
            <w:r w:rsidRPr="00BD51B2">
              <w:rPr>
                <w:rFonts w:ascii="Tahoma" w:hAnsi="Tahoma" w:cs="Tahoma"/>
                <w:sz w:val="22"/>
                <w:szCs w:val="22"/>
              </w:rPr>
              <w:t>Mobil</w:t>
            </w:r>
          </w:p>
        </w:tc>
        <w:tc>
          <w:tcPr>
            <w:tcW w:w="7119" w:type="dxa"/>
          </w:tcPr>
          <w:p w:rsidR="00B403A9" w:rsidRPr="00BD51B2" w:rsidRDefault="00B403A9" w:rsidP="00B403A9">
            <w:pPr>
              <w:rPr>
                <w:rFonts w:ascii="Tahoma" w:hAnsi="Tahoma" w:cs="Tahoma"/>
                <w:sz w:val="22"/>
                <w:szCs w:val="22"/>
              </w:rPr>
            </w:pPr>
            <w:r w:rsidRPr="00BD51B2">
              <w:rPr>
                <w:rFonts w:ascii="Tahoma" w:hAnsi="Tahoma" w:cs="Tahoma"/>
                <w:sz w:val="22"/>
                <w:szCs w:val="22"/>
              </w:rPr>
              <w:fldChar w:fldCharType="begin"/>
            </w:r>
            <w:r w:rsidRPr="00BD51B2">
              <w:rPr>
                <w:rFonts w:ascii="Tahoma" w:hAnsi="Tahoma" w:cs="Tahoma"/>
                <w:sz w:val="22"/>
                <w:szCs w:val="22"/>
              </w:rPr>
              <w:instrText xml:space="preserve"> MERGEFIELD  mobilephonecoms  \* MERGEFORMAT </w:instrText>
            </w:r>
            <w:r w:rsidRPr="00BD51B2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BD51B2">
              <w:rPr>
                <w:rFonts w:ascii="Tahoma" w:hAnsi="Tahoma" w:cs="Tahoma"/>
                <w:noProof/>
                <w:sz w:val="22"/>
                <w:szCs w:val="22"/>
              </w:rPr>
              <w:t>«mobilephonecoms»</w:t>
            </w:r>
            <w:r w:rsidRPr="00BD51B2">
              <w:rPr>
                <w:rFonts w:ascii="Tahoma" w:hAnsi="Tahoma" w:cs="Tahoma"/>
                <w:sz w:val="22"/>
                <w:szCs w:val="22"/>
              </w:rPr>
              <w:fldChar w:fldCharType="end"/>
            </w:r>
          </w:p>
        </w:tc>
      </w:tr>
      <w:tr w:rsidR="00B403A9" w:rsidRPr="00BD51B2" w:rsidTr="00BD51B2">
        <w:tc>
          <w:tcPr>
            <w:tcW w:w="2093" w:type="dxa"/>
          </w:tcPr>
          <w:p w:rsidR="00B403A9" w:rsidRPr="00BD51B2" w:rsidRDefault="00BD51B2" w:rsidP="00B403A9">
            <w:pPr>
              <w:rPr>
                <w:rFonts w:ascii="Tahoma" w:hAnsi="Tahoma" w:cs="Tahoma"/>
                <w:sz w:val="22"/>
                <w:szCs w:val="22"/>
              </w:rPr>
            </w:pPr>
            <w:r w:rsidRPr="00BD51B2">
              <w:rPr>
                <w:rFonts w:ascii="Tahoma" w:hAnsi="Tahoma" w:cs="Tahoma"/>
                <w:sz w:val="22"/>
                <w:szCs w:val="22"/>
              </w:rPr>
              <w:t>Fax</w:t>
            </w:r>
          </w:p>
        </w:tc>
        <w:tc>
          <w:tcPr>
            <w:tcW w:w="7119" w:type="dxa"/>
          </w:tcPr>
          <w:p w:rsidR="00B403A9" w:rsidRPr="00BD51B2" w:rsidRDefault="00B403A9" w:rsidP="00B403A9">
            <w:pPr>
              <w:rPr>
                <w:rFonts w:ascii="Tahoma" w:hAnsi="Tahoma" w:cs="Tahoma"/>
                <w:sz w:val="22"/>
                <w:szCs w:val="22"/>
              </w:rPr>
            </w:pPr>
            <w:r w:rsidRPr="00BD51B2">
              <w:rPr>
                <w:rFonts w:ascii="Tahoma" w:hAnsi="Tahoma" w:cs="Tahoma"/>
                <w:sz w:val="22"/>
                <w:szCs w:val="22"/>
              </w:rPr>
              <w:fldChar w:fldCharType="begin"/>
            </w:r>
            <w:r w:rsidRPr="00BD51B2">
              <w:rPr>
                <w:rFonts w:ascii="Tahoma" w:hAnsi="Tahoma" w:cs="Tahoma"/>
                <w:sz w:val="22"/>
                <w:szCs w:val="22"/>
              </w:rPr>
              <w:instrText xml:space="preserve"> MERGEFIELD  faxcoms  \* MERGEFORMAT </w:instrText>
            </w:r>
            <w:r w:rsidRPr="00BD51B2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BD51B2">
              <w:rPr>
                <w:rFonts w:ascii="Tahoma" w:hAnsi="Tahoma" w:cs="Tahoma"/>
                <w:noProof/>
                <w:sz w:val="22"/>
                <w:szCs w:val="22"/>
              </w:rPr>
              <w:t>«faxcoms»</w:t>
            </w:r>
            <w:r w:rsidRPr="00BD51B2">
              <w:rPr>
                <w:rFonts w:ascii="Tahoma" w:hAnsi="Tahoma" w:cs="Tahoma"/>
                <w:sz w:val="22"/>
                <w:szCs w:val="22"/>
              </w:rPr>
              <w:fldChar w:fldCharType="end"/>
            </w:r>
          </w:p>
        </w:tc>
      </w:tr>
      <w:tr w:rsidR="00B403A9" w:rsidRPr="00BD51B2" w:rsidTr="00BD51B2">
        <w:tc>
          <w:tcPr>
            <w:tcW w:w="2093" w:type="dxa"/>
          </w:tcPr>
          <w:p w:rsidR="00B403A9" w:rsidRPr="00BD51B2" w:rsidRDefault="00BD51B2" w:rsidP="00B403A9">
            <w:pPr>
              <w:rPr>
                <w:rFonts w:ascii="Tahoma" w:hAnsi="Tahoma" w:cs="Tahoma"/>
                <w:sz w:val="22"/>
                <w:szCs w:val="22"/>
              </w:rPr>
            </w:pPr>
            <w:r w:rsidRPr="00BD51B2">
              <w:rPr>
                <w:rFonts w:ascii="Tahoma" w:hAnsi="Tahoma" w:cs="Tahoma"/>
                <w:sz w:val="22"/>
                <w:szCs w:val="22"/>
              </w:rPr>
              <w:t>Mail</w:t>
            </w:r>
          </w:p>
        </w:tc>
        <w:tc>
          <w:tcPr>
            <w:tcW w:w="7119" w:type="dxa"/>
          </w:tcPr>
          <w:p w:rsidR="00B403A9" w:rsidRPr="00BD51B2" w:rsidRDefault="00B403A9" w:rsidP="00B403A9">
            <w:pPr>
              <w:rPr>
                <w:rFonts w:ascii="Tahoma" w:hAnsi="Tahoma" w:cs="Tahoma"/>
                <w:sz w:val="22"/>
                <w:szCs w:val="22"/>
              </w:rPr>
            </w:pPr>
            <w:r w:rsidRPr="00BD51B2">
              <w:rPr>
                <w:rFonts w:ascii="Tahoma" w:hAnsi="Tahoma" w:cs="Tahoma"/>
                <w:sz w:val="22"/>
                <w:szCs w:val="22"/>
              </w:rPr>
              <w:fldChar w:fldCharType="begin"/>
            </w:r>
            <w:r w:rsidRPr="00BD51B2">
              <w:rPr>
                <w:rFonts w:ascii="Tahoma" w:hAnsi="Tahoma" w:cs="Tahoma"/>
                <w:sz w:val="22"/>
                <w:szCs w:val="22"/>
              </w:rPr>
              <w:instrText xml:space="preserve"> MERGEFIELD  emailcoms  \* MERGEFORMAT </w:instrText>
            </w:r>
            <w:r w:rsidRPr="00BD51B2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BD51B2">
              <w:rPr>
                <w:rFonts w:ascii="Tahoma" w:hAnsi="Tahoma" w:cs="Tahoma"/>
                <w:noProof/>
                <w:sz w:val="22"/>
                <w:szCs w:val="22"/>
              </w:rPr>
              <w:t>«emailcoms»</w:t>
            </w:r>
            <w:r w:rsidRPr="00BD51B2">
              <w:rPr>
                <w:rFonts w:ascii="Tahoma" w:hAnsi="Tahoma" w:cs="Tahoma"/>
                <w:sz w:val="22"/>
                <w:szCs w:val="22"/>
              </w:rPr>
              <w:fldChar w:fldCharType="end"/>
            </w:r>
          </w:p>
        </w:tc>
      </w:tr>
      <w:tr w:rsidR="00B403A9" w:rsidRPr="00BD51B2" w:rsidTr="00BD51B2">
        <w:tc>
          <w:tcPr>
            <w:tcW w:w="2093" w:type="dxa"/>
          </w:tcPr>
          <w:p w:rsidR="00B403A9" w:rsidRPr="00BD51B2" w:rsidRDefault="00B403A9" w:rsidP="00B403A9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119" w:type="dxa"/>
          </w:tcPr>
          <w:p w:rsidR="00B403A9" w:rsidRPr="00BD51B2" w:rsidRDefault="00B403A9" w:rsidP="00B403A9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B403A9" w:rsidRPr="00BD51B2" w:rsidTr="00BD51B2">
        <w:tc>
          <w:tcPr>
            <w:tcW w:w="2093" w:type="dxa"/>
          </w:tcPr>
          <w:p w:rsidR="00B403A9" w:rsidRPr="00BD51B2" w:rsidRDefault="00BD51B2" w:rsidP="00B403A9">
            <w:pPr>
              <w:rPr>
                <w:rFonts w:ascii="Tahoma" w:hAnsi="Tahoma" w:cs="Tahoma"/>
                <w:sz w:val="22"/>
                <w:szCs w:val="22"/>
              </w:rPr>
            </w:pPr>
            <w:r w:rsidRPr="00BD51B2">
              <w:rPr>
                <w:rFonts w:ascii="Tahoma" w:hAnsi="Tahoma" w:cs="Tahoma"/>
                <w:sz w:val="22"/>
                <w:szCs w:val="22"/>
              </w:rPr>
              <w:t>Geburtstag</w:t>
            </w:r>
          </w:p>
        </w:tc>
        <w:tc>
          <w:tcPr>
            <w:tcW w:w="7119" w:type="dxa"/>
          </w:tcPr>
          <w:p w:rsidR="00B403A9" w:rsidRPr="00BD51B2" w:rsidRDefault="00B403A9" w:rsidP="00B403A9">
            <w:pPr>
              <w:rPr>
                <w:rFonts w:ascii="Tahoma" w:hAnsi="Tahoma" w:cs="Tahoma"/>
                <w:sz w:val="22"/>
                <w:szCs w:val="22"/>
              </w:rPr>
            </w:pPr>
            <w:r w:rsidRPr="00BD51B2">
              <w:rPr>
                <w:rFonts w:ascii="Tahoma" w:hAnsi="Tahoma" w:cs="Tahoma"/>
                <w:sz w:val="22"/>
                <w:szCs w:val="22"/>
              </w:rPr>
              <w:fldChar w:fldCharType="begin"/>
            </w:r>
            <w:r w:rsidRPr="00BD51B2">
              <w:rPr>
                <w:rFonts w:ascii="Tahoma" w:hAnsi="Tahoma" w:cs="Tahoma"/>
                <w:sz w:val="22"/>
                <w:szCs w:val="22"/>
              </w:rPr>
              <w:instrText xml:space="preserve"> MERGEFIELD  dateofbirth  \* MERGEFORMAT </w:instrText>
            </w:r>
            <w:r w:rsidRPr="00BD51B2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BD51B2">
              <w:rPr>
                <w:rFonts w:ascii="Tahoma" w:hAnsi="Tahoma" w:cs="Tahoma"/>
                <w:noProof/>
                <w:sz w:val="22"/>
                <w:szCs w:val="22"/>
              </w:rPr>
              <w:t>«dateofbirth»</w:t>
            </w:r>
            <w:r w:rsidRPr="00BD51B2">
              <w:rPr>
                <w:rFonts w:ascii="Tahoma" w:hAnsi="Tahoma" w:cs="Tahoma"/>
                <w:sz w:val="22"/>
                <w:szCs w:val="22"/>
              </w:rPr>
              <w:fldChar w:fldCharType="end"/>
            </w:r>
          </w:p>
        </w:tc>
      </w:tr>
    </w:tbl>
    <w:p w:rsidR="0065571C" w:rsidRPr="00BD51B2" w:rsidRDefault="0065571C" w:rsidP="00B403A9">
      <w:pPr>
        <w:rPr>
          <w:rFonts w:ascii="Tahoma" w:hAnsi="Tahoma" w:cs="Tahoma"/>
          <w:sz w:val="22"/>
          <w:szCs w:val="22"/>
        </w:rPr>
      </w:pPr>
    </w:p>
    <w:sectPr w:rsidR="0065571C" w:rsidRPr="00BD51B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FC2"/>
    <w:rsid w:val="00117B07"/>
    <w:rsid w:val="00286FC2"/>
    <w:rsid w:val="002F31C1"/>
    <w:rsid w:val="00340B1C"/>
    <w:rsid w:val="0035318F"/>
    <w:rsid w:val="0065571C"/>
    <w:rsid w:val="00B403A9"/>
    <w:rsid w:val="00BD51B2"/>
    <w:rsid w:val="00CD2165"/>
    <w:rsid w:val="00D96BFA"/>
    <w:rsid w:val="00EC08B1"/>
    <w:rsid w:val="00F1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gitternetz">
    <w:name w:val="Tabellengitternetz"/>
    <w:basedOn w:val="NormaleTabelle"/>
    <w:uiPriority w:val="59"/>
    <w:rsid w:val="00117B0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lenraster">
    <w:name w:val="Table Grid"/>
    <w:basedOn w:val="NormaleTabelle"/>
    <w:uiPriority w:val="59"/>
    <w:rsid w:val="00B403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gitternetz">
    <w:name w:val="Tabellengitternetz"/>
    <w:basedOn w:val="NormaleTabelle"/>
    <w:uiPriority w:val="59"/>
    <w:rsid w:val="00117B0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lenraster">
    <w:name w:val="Table Grid"/>
    <w:basedOn w:val="NormaleTabelle"/>
    <w:uiPriority w:val="59"/>
    <w:rsid w:val="00B403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5A7B1E-8749-4583-ACD4-00936DA42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1315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Mögliche Sprungmarken</vt:lpstr>
    </vt:vector>
  </TitlesOfParts>
  <Company>theasoft</Company>
  <LinksUpToDate>false</LinksUpToDate>
  <CharactersWithSpaces>1356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Mögliche Sprungmarken</dc:title>
  <dc:creator>krueger</dc:creator>
  <cp:lastModifiedBy>Torsten Klier</cp:lastModifiedBy>
  <cp:revision>7</cp:revision>
  <dcterms:created xsi:type="dcterms:W3CDTF">2011-02-18T09:04:00Z</dcterms:created>
  <dcterms:modified xsi:type="dcterms:W3CDTF">2012-05-29T08:48:00Z</dcterms:modified>
</cp:coreProperties>
</file>