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FB5" w:rsidRPr="000B3CDC" w:rsidRDefault="00A14FB5" w:rsidP="007E7100">
      <w:pPr>
        <w:pStyle w:val="KeinLeerraum"/>
        <w:rPr>
          <w:rFonts w:ascii="Arial" w:hAnsi="Arial" w:cs="Arial"/>
          <w:b/>
          <w:sz w:val="32"/>
          <w:szCs w:val="32"/>
        </w:rPr>
      </w:pPr>
      <w:r w:rsidRPr="000B3CDC">
        <w:rPr>
          <w:rFonts w:ascii="Arial" w:hAnsi="Arial" w:cs="Arial"/>
          <w:b/>
          <w:sz w:val="32"/>
          <w:szCs w:val="32"/>
        </w:rPr>
        <w:t>Theatername – Musterhausen</w:t>
      </w:r>
    </w:p>
    <w:p w:rsidR="00A14FB5" w:rsidRPr="000B3CDC" w:rsidRDefault="00A14FB5" w:rsidP="007E7100">
      <w:pPr>
        <w:pStyle w:val="KeinLeerraum"/>
        <w:rPr>
          <w:rFonts w:ascii="Arial" w:hAnsi="Arial" w:cs="Arial"/>
          <w:b/>
          <w:sz w:val="32"/>
          <w:szCs w:val="32"/>
        </w:rPr>
      </w:pPr>
    </w:p>
    <w:p w:rsidR="00A14FB5" w:rsidRPr="000B3CDC" w:rsidRDefault="00A14FB5" w:rsidP="007E7100">
      <w:pPr>
        <w:pStyle w:val="KeinLeerraum"/>
        <w:rPr>
          <w:rFonts w:ascii="Arial" w:hAnsi="Arial" w:cs="Arial"/>
          <w:b/>
          <w:sz w:val="32"/>
          <w:szCs w:val="32"/>
        </w:rPr>
      </w:pPr>
      <w:r w:rsidRPr="000B3CDC">
        <w:rPr>
          <w:rFonts w:ascii="Arial" w:hAnsi="Arial" w:cs="Arial"/>
          <w:b/>
          <w:sz w:val="32"/>
          <w:szCs w:val="32"/>
        </w:rPr>
        <w:t xml:space="preserve">Abt.: </w:t>
      </w:r>
      <w:r w:rsidRPr="000B3CDC">
        <w:rPr>
          <w:rFonts w:ascii="Arial" w:hAnsi="Arial" w:cs="Arial"/>
          <w:b/>
          <w:sz w:val="32"/>
          <w:szCs w:val="32"/>
        </w:rPr>
        <w:fldChar w:fldCharType="begin"/>
      </w:r>
      <w:r w:rsidRPr="000B3CDC">
        <w:rPr>
          <w:rFonts w:ascii="Arial" w:hAnsi="Arial" w:cs="Arial"/>
          <w:b/>
          <w:sz w:val="32"/>
          <w:szCs w:val="32"/>
        </w:rPr>
        <w:instrText xml:space="preserve"> MERGEFIELD  departmentname  \* MERGEFORMAT </w:instrText>
      </w:r>
      <w:r w:rsidRPr="000B3CDC">
        <w:rPr>
          <w:rFonts w:ascii="Arial" w:hAnsi="Arial" w:cs="Arial"/>
          <w:b/>
          <w:sz w:val="32"/>
          <w:szCs w:val="32"/>
        </w:rPr>
        <w:fldChar w:fldCharType="separate"/>
      </w:r>
      <w:r w:rsidRPr="000B3CDC">
        <w:rPr>
          <w:rFonts w:ascii="Arial" w:hAnsi="Arial" w:cs="Arial"/>
          <w:b/>
          <w:noProof/>
          <w:sz w:val="32"/>
          <w:szCs w:val="32"/>
        </w:rPr>
        <w:t>«departmentname»</w:t>
      </w:r>
      <w:r w:rsidRPr="000B3CDC">
        <w:rPr>
          <w:rFonts w:ascii="Arial" w:hAnsi="Arial" w:cs="Arial"/>
          <w:b/>
          <w:sz w:val="32"/>
          <w:szCs w:val="32"/>
        </w:rPr>
        <w:fldChar w:fldCharType="end"/>
      </w:r>
    </w:p>
    <w:p w:rsidR="00A14FB5" w:rsidRPr="000B3CDC" w:rsidRDefault="00A14FB5" w:rsidP="007E7100">
      <w:pPr>
        <w:pStyle w:val="KeinLeerraum"/>
        <w:rPr>
          <w:rFonts w:ascii="Arial" w:hAnsi="Arial" w:cs="Arial"/>
          <w:b/>
          <w:sz w:val="32"/>
          <w:szCs w:val="32"/>
        </w:rPr>
      </w:pPr>
      <w:r w:rsidRPr="000B3CDC">
        <w:rPr>
          <w:rFonts w:ascii="Arial" w:hAnsi="Arial" w:cs="Arial"/>
          <w:b/>
          <w:sz w:val="32"/>
          <w:szCs w:val="32"/>
        </w:rPr>
        <w:t xml:space="preserve">ÜBERSTUNDENANTRAG - KW  </w:t>
      </w:r>
      <w:r w:rsidRPr="000B3CDC">
        <w:rPr>
          <w:rFonts w:ascii="Arial" w:hAnsi="Arial" w:cs="Arial"/>
          <w:b/>
          <w:sz w:val="32"/>
          <w:szCs w:val="32"/>
        </w:rPr>
        <w:fldChar w:fldCharType="begin"/>
      </w:r>
      <w:r w:rsidRPr="000B3CDC">
        <w:rPr>
          <w:rFonts w:ascii="Arial" w:hAnsi="Arial" w:cs="Arial"/>
          <w:b/>
          <w:sz w:val="32"/>
          <w:szCs w:val="32"/>
        </w:rPr>
        <w:instrText xml:space="preserve"> MERGEFIELD  period.period  \* MERGEFORMAT </w:instrText>
      </w:r>
      <w:r w:rsidRPr="000B3CDC">
        <w:rPr>
          <w:rFonts w:ascii="Arial" w:hAnsi="Arial" w:cs="Arial"/>
          <w:b/>
          <w:sz w:val="32"/>
          <w:szCs w:val="32"/>
        </w:rPr>
        <w:fldChar w:fldCharType="separate"/>
      </w:r>
      <w:r w:rsidRPr="000B3CDC">
        <w:rPr>
          <w:rFonts w:ascii="Arial" w:hAnsi="Arial" w:cs="Arial"/>
          <w:b/>
          <w:noProof/>
          <w:sz w:val="32"/>
          <w:szCs w:val="32"/>
        </w:rPr>
        <w:t>«period.period»</w:t>
      </w:r>
      <w:r w:rsidRPr="000B3CDC">
        <w:rPr>
          <w:rFonts w:ascii="Arial" w:hAnsi="Arial" w:cs="Arial"/>
          <w:b/>
          <w:sz w:val="32"/>
          <w:szCs w:val="32"/>
        </w:rPr>
        <w:fldChar w:fldCharType="end"/>
      </w:r>
    </w:p>
    <w:p w:rsidR="007E7100" w:rsidRPr="00646567" w:rsidRDefault="007E7100" w:rsidP="007E7100">
      <w:pPr>
        <w:pStyle w:val="KeinLeerraum"/>
        <w:pBdr>
          <w:top w:val="single" w:sz="4" w:space="1" w:color="auto"/>
        </w:pBdr>
        <w:tabs>
          <w:tab w:val="right" w:pos="8931"/>
        </w:tabs>
        <w:rPr>
          <w:rFonts w:ascii="Arial" w:hAnsi="Arial" w:cs="Arial"/>
          <w:sz w:val="24"/>
          <w:szCs w:val="24"/>
        </w:rPr>
      </w:pPr>
      <w:r w:rsidRPr="00646567">
        <w:rPr>
          <w:rFonts w:ascii="Arial" w:hAnsi="Arial" w:cs="Arial"/>
          <w:sz w:val="24"/>
          <w:szCs w:val="24"/>
        </w:rPr>
        <w:tab/>
      </w:r>
      <w:r w:rsidR="008C4FE8">
        <w:rPr>
          <w:rFonts w:ascii="Arial" w:hAnsi="Arial" w:cs="Arial"/>
          <w:sz w:val="24"/>
          <w:szCs w:val="24"/>
        </w:rPr>
        <w:fldChar w:fldCharType="begin"/>
      </w:r>
      <w:r w:rsidR="008C4FE8">
        <w:rPr>
          <w:rFonts w:ascii="Arial" w:hAnsi="Arial" w:cs="Arial"/>
          <w:sz w:val="24"/>
          <w:szCs w:val="24"/>
          <w:lang w:val="en-US"/>
        </w:rPr>
        <w:instrText xml:space="preserve"> MERGEFIELD  document.PrintDate  \* MERGEFORMAT </w:instrText>
      </w:r>
      <w:r w:rsidR="008C4FE8">
        <w:rPr>
          <w:rFonts w:ascii="Arial" w:hAnsi="Arial" w:cs="Arial"/>
          <w:sz w:val="24"/>
          <w:szCs w:val="24"/>
        </w:rPr>
        <w:fldChar w:fldCharType="separate"/>
      </w:r>
      <w:r w:rsidR="008C4FE8">
        <w:rPr>
          <w:rFonts w:ascii="Arial" w:hAnsi="Arial" w:cs="Arial"/>
          <w:noProof/>
          <w:sz w:val="24"/>
          <w:szCs w:val="24"/>
          <w:lang w:val="en-US"/>
        </w:rPr>
        <w:t>«document.PrintDate»</w:t>
      </w:r>
      <w:r w:rsidR="008C4FE8">
        <w:rPr>
          <w:rFonts w:ascii="Arial" w:hAnsi="Arial" w:cs="Arial"/>
          <w:sz w:val="24"/>
          <w:szCs w:val="24"/>
        </w:rPr>
        <w:fldChar w:fldCharType="end"/>
      </w:r>
      <w:bookmarkStart w:id="0" w:name="_GoBack"/>
      <w:bookmarkEnd w:id="0"/>
    </w:p>
    <w:p w:rsidR="00A14FB5" w:rsidRDefault="00A14FB5" w:rsidP="007E7100">
      <w:pPr>
        <w:pStyle w:val="KeinLeerraum"/>
        <w:rPr>
          <w:rFonts w:ascii="Arial" w:hAnsi="Arial" w:cs="Arial"/>
          <w:sz w:val="24"/>
          <w:szCs w:val="24"/>
        </w:rPr>
      </w:pPr>
    </w:p>
    <w:p w:rsidR="00D819E7" w:rsidRDefault="00D819E7" w:rsidP="007E7100">
      <w:pPr>
        <w:pStyle w:val="KeinLeerraum"/>
        <w:rPr>
          <w:rFonts w:ascii="Arial" w:hAnsi="Arial" w:cs="Arial"/>
          <w:sz w:val="24"/>
          <w:szCs w:val="24"/>
        </w:rPr>
      </w:pPr>
    </w:p>
    <w:p w:rsidR="00D819E7" w:rsidRPr="007E7100" w:rsidRDefault="00D819E7" w:rsidP="007E7100">
      <w:pPr>
        <w:pStyle w:val="KeinLeerraum"/>
        <w:rPr>
          <w:rFonts w:ascii="Arial" w:hAnsi="Arial" w:cs="Arial"/>
          <w:sz w:val="24"/>
          <w:szCs w:val="24"/>
        </w:rPr>
      </w:pPr>
    </w:p>
    <w:p w:rsidR="00A14FB5" w:rsidRPr="007E7100" w:rsidRDefault="00A14FB5" w:rsidP="007E7100">
      <w:pPr>
        <w:pStyle w:val="KeinLeerraum"/>
        <w:rPr>
          <w:rFonts w:ascii="Arial" w:hAnsi="Arial" w:cs="Arial"/>
          <w:sz w:val="24"/>
          <w:szCs w:val="24"/>
        </w:rPr>
      </w:pPr>
    </w:p>
    <w:p w:rsidR="00A14FB5" w:rsidRPr="007E7100" w:rsidRDefault="00A14FB5" w:rsidP="007E7100">
      <w:pPr>
        <w:pStyle w:val="KeinLeerraum"/>
        <w:rPr>
          <w:rFonts w:ascii="Arial" w:hAnsi="Arial" w:cs="Arial"/>
          <w:sz w:val="24"/>
          <w:szCs w:val="24"/>
        </w:rPr>
      </w:pPr>
      <w:r w:rsidRPr="007E7100">
        <w:rPr>
          <w:rFonts w:ascii="Arial" w:hAnsi="Arial" w:cs="Arial"/>
          <w:sz w:val="24"/>
          <w:szCs w:val="24"/>
        </w:rPr>
        <w:t xml:space="preserve">In der Zeit von </w:t>
      </w:r>
      <w:r w:rsidRPr="007E7100">
        <w:rPr>
          <w:rFonts w:ascii="Arial" w:hAnsi="Arial" w:cs="Arial"/>
          <w:sz w:val="24"/>
          <w:szCs w:val="24"/>
        </w:rPr>
        <w:fldChar w:fldCharType="begin"/>
      </w:r>
      <w:r w:rsidRPr="007E7100">
        <w:rPr>
          <w:rFonts w:ascii="Arial" w:hAnsi="Arial" w:cs="Arial"/>
          <w:sz w:val="24"/>
          <w:szCs w:val="24"/>
        </w:rPr>
        <w:instrText xml:space="preserve"> MERGEFIELD  period.start  \* MERGEFORMAT </w:instrText>
      </w:r>
      <w:r w:rsidRPr="007E7100">
        <w:rPr>
          <w:rFonts w:ascii="Arial" w:hAnsi="Arial" w:cs="Arial"/>
          <w:sz w:val="24"/>
          <w:szCs w:val="24"/>
        </w:rPr>
        <w:fldChar w:fldCharType="separate"/>
      </w:r>
      <w:r w:rsidRPr="007E7100">
        <w:rPr>
          <w:rFonts w:ascii="Arial" w:hAnsi="Arial" w:cs="Arial"/>
          <w:noProof/>
          <w:sz w:val="24"/>
          <w:szCs w:val="24"/>
        </w:rPr>
        <w:t>«period.start»</w:t>
      </w:r>
      <w:r w:rsidRPr="007E7100">
        <w:rPr>
          <w:rFonts w:ascii="Arial" w:hAnsi="Arial" w:cs="Arial"/>
          <w:sz w:val="24"/>
          <w:szCs w:val="24"/>
        </w:rPr>
        <w:fldChar w:fldCharType="end"/>
      </w:r>
      <w:r w:rsidRPr="007E7100">
        <w:rPr>
          <w:rFonts w:ascii="Arial" w:hAnsi="Arial" w:cs="Arial"/>
          <w:sz w:val="24"/>
          <w:szCs w:val="24"/>
        </w:rPr>
        <w:t>-</w:t>
      </w:r>
      <w:r w:rsidRPr="007E7100">
        <w:rPr>
          <w:rFonts w:ascii="Arial" w:hAnsi="Arial" w:cs="Arial"/>
          <w:sz w:val="24"/>
          <w:szCs w:val="24"/>
        </w:rPr>
        <w:fldChar w:fldCharType="begin"/>
      </w:r>
      <w:r w:rsidRPr="007E7100">
        <w:rPr>
          <w:rFonts w:ascii="Arial" w:hAnsi="Arial" w:cs="Arial"/>
          <w:sz w:val="24"/>
          <w:szCs w:val="24"/>
        </w:rPr>
        <w:instrText xml:space="preserve"> MERGEFIELD  period.end  \* MERGEFORMAT </w:instrText>
      </w:r>
      <w:r w:rsidRPr="007E7100">
        <w:rPr>
          <w:rFonts w:ascii="Arial" w:hAnsi="Arial" w:cs="Arial"/>
          <w:sz w:val="24"/>
          <w:szCs w:val="24"/>
        </w:rPr>
        <w:fldChar w:fldCharType="separate"/>
      </w:r>
      <w:r w:rsidRPr="007E7100">
        <w:rPr>
          <w:rFonts w:ascii="Arial" w:hAnsi="Arial" w:cs="Arial"/>
          <w:noProof/>
          <w:sz w:val="24"/>
          <w:szCs w:val="24"/>
        </w:rPr>
        <w:t>«</w:t>
      </w:r>
      <w:proofErr w:type="spellStart"/>
      <w:r w:rsidRPr="007E7100">
        <w:rPr>
          <w:rFonts w:ascii="Arial" w:hAnsi="Arial" w:cs="Arial"/>
          <w:noProof/>
          <w:sz w:val="24"/>
          <w:szCs w:val="24"/>
        </w:rPr>
        <w:t>period.end</w:t>
      </w:r>
      <w:proofErr w:type="spellEnd"/>
      <w:r w:rsidRPr="007E7100">
        <w:rPr>
          <w:rFonts w:ascii="Arial" w:hAnsi="Arial" w:cs="Arial"/>
          <w:noProof/>
          <w:sz w:val="24"/>
          <w:szCs w:val="24"/>
        </w:rPr>
        <w:t>»</w:t>
      </w:r>
      <w:r w:rsidRPr="007E7100">
        <w:rPr>
          <w:rFonts w:ascii="Arial" w:hAnsi="Arial" w:cs="Arial"/>
          <w:sz w:val="24"/>
          <w:szCs w:val="24"/>
        </w:rPr>
        <w:fldChar w:fldCharType="end"/>
      </w:r>
    </w:p>
    <w:p w:rsidR="00A14FB5" w:rsidRPr="007E7100" w:rsidRDefault="00A14FB5" w:rsidP="007E7100">
      <w:pPr>
        <w:pStyle w:val="KeinLeerraum"/>
        <w:rPr>
          <w:rFonts w:ascii="Arial" w:hAnsi="Arial" w:cs="Arial"/>
          <w:sz w:val="24"/>
          <w:szCs w:val="24"/>
        </w:rPr>
      </w:pPr>
      <w:r w:rsidRPr="007E7100">
        <w:rPr>
          <w:rFonts w:ascii="Arial" w:hAnsi="Arial" w:cs="Arial"/>
          <w:sz w:val="24"/>
          <w:szCs w:val="24"/>
        </w:rPr>
        <w:t xml:space="preserve">Für </w:t>
      </w:r>
      <w:r w:rsidRPr="007E71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7E7100">
        <w:rPr>
          <w:rFonts w:ascii="Arial" w:hAnsi="Arial" w:cs="Arial"/>
          <w:b/>
          <w:bCs/>
          <w:sz w:val="24"/>
          <w:szCs w:val="24"/>
        </w:rPr>
        <w:instrText xml:space="preserve"> MERGEFIELD  PersonsCount  \* MERGEFORMAT </w:instrText>
      </w:r>
      <w:r w:rsidRPr="007E71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7E7100">
        <w:rPr>
          <w:rFonts w:ascii="Arial" w:hAnsi="Arial" w:cs="Arial"/>
          <w:b/>
          <w:bCs/>
          <w:noProof/>
          <w:sz w:val="24"/>
          <w:szCs w:val="24"/>
        </w:rPr>
        <w:t>«PersonsCount»</w:t>
      </w:r>
      <w:r w:rsidRPr="007E7100">
        <w:rPr>
          <w:rFonts w:ascii="Arial" w:hAnsi="Arial" w:cs="Arial"/>
          <w:b/>
          <w:bCs/>
          <w:sz w:val="24"/>
          <w:szCs w:val="24"/>
        </w:rPr>
        <w:fldChar w:fldCharType="end"/>
      </w:r>
      <w:r w:rsidRPr="007E7100">
        <w:rPr>
          <w:rFonts w:ascii="Arial" w:hAnsi="Arial" w:cs="Arial"/>
          <w:b/>
          <w:bCs/>
          <w:sz w:val="24"/>
          <w:szCs w:val="24"/>
        </w:rPr>
        <w:t xml:space="preserve"> Mitarbeiter </w:t>
      </w:r>
      <w:r w:rsidRPr="007E7100">
        <w:rPr>
          <w:rFonts w:ascii="Arial" w:hAnsi="Arial" w:cs="Arial"/>
          <w:sz w:val="24"/>
          <w:szCs w:val="24"/>
        </w:rPr>
        <w:t xml:space="preserve">der </w:t>
      </w:r>
      <w:r w:rsidRPr="007E7100">
        <w:rPr>
          <w:rFonts w:ascii="Arial" w:hAnsi="Arial" w:cs="Arial"/>
          <w:sz w:val="24"/>
          <w:szCs w:val="24"/>
        </w:rPr>
        <w:fldChar w:fldCharType="begin"/>
      </w:r>
      <w:r w:rsidRPr="007E7100">
        <w:rPr>
          <w:rFonts w:ascii="Arial" w:hAnsi="Arial" w:cs="Arial"/>
          <w:sz w:val="24"/>
          <w:szCs w:val="24"/>
        </w:rPr>
        <w:instrText xml:space="preserve"> MERGEFIELD  departmentname  \* MERGEFORMAT </w:instrText>
      </w:r>
      <w:r w:rsidRPr="007E7100">
        <w:rPr>
          <w:rFonts w:ascii="Arial" w:hAnsi="Arial" w:cs="Arial"/>
          <w:sz w:val="24"/>
          <w:szCs w:val="24"/>
        </w:rPr>
        <w:fldChar w:fldCharType="separate"/>
      </w:r>
      <w:r w:rsidRPr="007E7100">
        <w:rPr>
          <w:rFonts w:ascii="Arial" w:hAnsi="Arial" w:cs="Arial"/>
          <w:noProof/>
          <w:sz w:val="24"/>
          <w:szCs w:val="24"/>
        </w:rPr>
        <w:t>«departmentname»</w:t>
      </w:r>
      <w:r w:rsidRPr="007E7100">
        <w:rPr>
          <w:rFonts w:ascii="Arial" w:hAnsi="Arial" w:cs="Arial"/>
          <w:sz w:val="24"/>
          <w:szCs w:val="24"/>
        </w:rPr>
        <w:fldChar w:fldCharType="end"/>
      </w:r>
      <w:r w:rsidRPr="007E7100">
        <w:rPr>
          <w:rFonts w:ascii="Arial" w:hAnsi="Arial" w:cs="Arial"/>
          <w:sz w:val="24"/>
          <w:szCs w:val="24"/>
        </w:rPr>
        <w:t xml:space="preserve"> sind Überstunden</w:t>
      </w:r>
    </w:p>
    <w:p w:rsidR="00A14FB5" w:rsidRPr="007E7100" w:rsidRDefault="00A14FB5" w:rsidP="007E7100">
      <w:pPr>
        <w:pStyle w:val="KeinLeerraum"/>
        <w:rPr>
          <w:rFonts w:ascii="Arial" w:hAnsi="Arial" w:cs="Arial"/>
          <w:sz w:val="24"/>
          <w:szCs w:val="24"/>
        </w:rPr>
      </w:pPr>
      <w:r w:rsidRPr="007E7100">
        <w:rPr>
          <w:rFonts w:ascii="Arial" w:hAnsi="Arial" w:cs="Arial"/>
          <w:sz w:val="24"/>
          <w:szCs w:val="24"/>
        </w:rPr>
        <w:t>aus folgenden Grund notwendig:</w:t>
      </w:r>
    </w:p>
    <w:p w:rsidR="00A14FB5" w:rsidRPr="007E7100" w:rsidRDefault="00A14FB5" w:rsidP="007E7100">
      <w:pPr>
        <w:pStyle w:val="KeinLeerraum"/>
        <w:rPr>
          <w:rFonts w:ascii="Arial" w:hAnsi="Arial" w:cs="Arial"/>
          <w:sz w:val="24"/>
          <w:szCs w:val="24"/>
        </w:rPr>
      </w:pPr>
    </w:p>
    <w:p w:rsidR="007E7100" w:rsidRPr="007E7100" w:rsidRDefault="007E7100" w:rsidP="007E7100">
      <w:pPr>
        <w:pStyle w:val="KeinLeerraum"/>
        <w:rPr>
          <w:rFonts w:ascii="Arial" w:hAnsi="Arial" w:cs="Arial"/>
          <w:sz w:val="24"/>
          <w:szCs w:val="24"/>
        </w:rPr>
      </w:pPr>
    </w:p>
    <w:p w:rsidR="00A14FB5" w:rsidRPr="007E7100" w:rsidRDefault="00A14FB5" w:rsidP="007E7100">
      <w:pPr>
        <w:pStyle w:val="KeinLeerraum"/>
        <w:rPr>
          <w:rFonts w:ascii="Arial" w:hAnsi="Arial" w:cs="Arial"/>
          <w:sz w:val="24"/>
          <w:szCs w:val="24"/>
        </w:rPr>
      </w:pPr>
      <w:r w:rsidRPr="007E7100">
        <w:rPr>
          <w:rFonts w:ascii="Arial" w:hAnsi="Arial" w:cs="Arial"/>
          <w:sz w:val="24"/>
          <w:szCs w:val="24"/>
        </w:rPr>
        <w:fldChar w:fldCharType="begin"/>
      </w:r>
      <w:r w:rsidRPr="007E7100">
        <w:rPr>
          <w:rFonts w:ascii="Arial" w:hAnsi="Arial" w:cs="Arial"/>
          <w:sz w:val="24"/>
          <w:szCs w:val="24"/>
        </w:rPr>
        <w:instrText xml:space="preserve"> MERGEFIELD  PersonListWithValue  \* MERGEFORMAT </w:instrText>
      </w:r>
      <w:r w:rsidRPr="007E7100">
        <w:rPr>
          <w:rFonts w:ascii="Arial" w:hAnsi="Arial" w:cs="Arial"/>
          <w:sz w:val="24"/>
          <w:szCs w:val="24"/>
        </w:rPr>
        <w:fldChar w:fldCharType="separate"/>
      </w:r>
      <w:r w:rsidRPr="007E7100">
        <w:rPr>
          <w:rFonts w:ascii="Arial" w:hAnsi="Arial" w:cs="Arial"/>
          <w:noProof/>
          <w:sz w:val="24"/>
          <w:szCs w:val="24"/>
        </w:rPr>
        <w:t>«PersonListWithValue»</w:t>
      </w:r>
      <w:r w:rsidRPr="007E7100">
        <w:rPr>
          <w:rFonts w:ascii="Arial" w:hAnsi="Arial" w:cs="Arial"/>
          <w:sz w:val="24"/>
          <w:szCs w:val="24"/>
        </w:rPr>
        <w:fldChar w:fldCharType="end"/>
      </w:r>
    </w:p>
    <w:p w:rsidR="00D819E7" w:rsidRDefault="00D819E7" w:rsidP="007E7100">
      <w:pPr>
        <w:pStyle w:val="KeinLeerraum"/>
        <w:rPr>
          <w:rFonts w:ascii="Arial" w:hAnsi="Arial" w:cs="Arial"/>
          <w:sz w:val="24"/>
          <w:szCs w:val="24"/>
        </w:rPr>
      </w:pPr>
    </w:p>
    <w:p w:rsidR="007E7100" w:rsidRPr="007E7100" w:rsidRDefault="007E7100" w:rsidP="007E7100">
      <w:pPr>
        <w:pStyle w:val="KeinLeerraum"/>
        <w:rPr>
          <w:rFonts w:ascii="Arial" w:hAnsi="Arial" w:cs="Arial"/>
          <w:sz w:val="24"/>
          <w:szCs w:val="24"/>
        </w:rPr>
      </w:pPr>
    </w:p>
    <w:p w:rsidR="00A14FB5" w:rsidRPr="007E7100" w:rsidRDefault="00A14FB5" w:rsidP="007E7100">
      <w:pPr>
        <w:pStyle w:val="KeinLeerraum"/>
        <w:rPr>
          <w:rFonts w:ascii="Arial" w:hAnsi="Arial" w:cs="Arial"/>
          <w:sz w:val="24"/>
          <w:szCs w:val="24"/>
        </w:rPr>
      </w:pPr>
      <w:r w:rsidRPr="007E7100">
        <w:rPr>
          <w:rFonts w:ascii="Arial" w:hAnsi="Arial" w:cs="Arial"/>
          <w:sz w:val="24"/>
          <w:szCs w:val="24"/>
        </w:rPr>
        <w:t xml:space="preserve">Die Gesamtzahl beläuft sich auf </w:t>
      </w:r>
      <w:r w:rsidRPr="007E71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7E7100">
        <w:rPr>
          <w:rFonts w:ascii="Arial" w:hAnsi="Arial" w:cs="Arial"/>
          <w:b/>
          <w:bCs/>
          <w:sz w:val="24"/>
          <w:szCs w:val="24"/>
        </w:rPr>
        <w:instrText xml:space="preserve"> MERGEFIELD  ValueSum  \* MERGEFORMAT </w:instrText>
      </w:r>
      <w:r w:rsidRPr="007E71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7E7100">
        <w:rPr>
          <w:rFonts w:ascii="Arial" w:hAnsi="Arial" w:cs="Arial"/>
          <w:b/>
          <w:bCs/>
          <w:noProof/>
          <w:sz w:val="24"/>
          <w:szCs w:val="24"/>
        </w:rPr>
        <w:t>«ValueSum»</w:t>
      </w:r>
      <w:r w:rsidRPr="007E7100">
        <w:rPr>
          <w:rFonts w:ascii="Arial" w:hAnsi="Arial" w:cs="Arial"/>
          <w:b/>
          <w:bCs/>
          <w:sz w:val="24"/>
          <w:szCs w:val="24"/>
        </w:rPr>
        <w:fldChar w:fldCharType="end"/>
      </w:r>
      <w:r w:rsidRPr="007E7100">
        <w:rPr>
          <w:rFonts w:ascii="Arial" w:hAnsi="Arial" w:cs="Arial"/>
          <w:b/>
          <w:bCs/>
          <w:sz w:val="24"/>
          <w:szCs w:val="24"/>
        </w:rPr>
        <w:t xml:space="preserve"> Überstunden, </w:t>
      </w:r>
      <w:r w:rsidRPr="007E7100">
        <w:rPr>
          <w:rFonts w:ascii="Arial" w:hAnsi="Arial" w:cs="Arial"/>
          <w:sz w:val="24"/>
          <w:szCs w:val="24"/>
        </w:rPr>
        <w:t>von denen …</w:t>
      </w:r>
    </w:p>
    <w:p w:rsidR="00A14FB5" w:rsidRPr="007E7100" w:rsidRDefault="00A14FB5" w:rsidP="007E7100">
      <w:pPr>
        <w:pStyle w:val="KeinLeerraum"/>
        <w:rPr>
          <w:rFonts w:ascii="Arial" w:hAnsi="Arial" w:cs="Arial"/>
          <w:sz w:val="24"/>
          <w:szCs w:val="24"/>
        </w:rPr>
      </w:pPr>
      <w:r w:rsidRPr="007E7100">
        <w:rPr>
          <w:rFonts w:ascii="Arial" w:hAnsi="Arial" w:cs="Arial"/>
          <w:sz w:val="24"/>
          <w:szCs w:val="24"/>
        </w:rPr>
        <w:t>durch Freizeit ausgeglichen werden können.</w:t>
      </w:r>
    </w:p>
    <w:p w:rsidR="00A14FB5" w:rsidRDefault="00A14FB5" w:rsidP="007E7100">
      <w:pPr>
        <w:pStyle w:val="KeinLeerraum"/>
        <w:rPr>
          <w:rFonts w:ascii="Arial" w:hAnsi="Arial" w:cs="Arial"/>
          <w:sz w:val="24"/>
          <w:szCs w:val="24"/>
        </w:rPr>
      </w:pPr>
    </w:p>
    <w:p w:rsidR="007E7100" w:rsidRDefault="007E7100" w:rsidP="007E7100">
      <w:pPr>
        <w:pStyle w:val="KeinLeerraum"/>
        <w:rPr>
          <w:rFonts w:ascii="Arial" w:hAnsi="Arial" w:cs="Arial"/>
          <w:sz w:val="24"/>
          <w:szCs w:val="24"/>
        </w:rPr>
      </w:pPr>
    </w:p>
    <w:p w:rsidR="00D819E7" w:rsidRDefault="00D819E7" w:rsidP="007E7100">
      <w:pPr>
        <w:pStyle w:val="KeinLeerraum"/>
        <w:rPr>
          <w:rFonts w:ascii="Arial" w:hAnsi="Arial" w:cs="Arial"/>
          <w:sz w:val="24"/>
          <w:szCs w:val="24"/>
        </w:rPr>
      </w:pPr>
    </w:p>
    <w:p w:rsidR="00D819E7" w:rsidRDefault="00D819E7" w:rsidP="007E7100">
      <w:pPr>
        <w:pStyle w:val="KeinLeerraum"/>
        <w:rPr>
          <w:rFonts w:ascii="Arial" w:hAnsi="Arial" w:cs="Arial"/>
          <w:sz w:val="24"/>
          <w:szCs w:val="24"/>
        </w:rPr>
      </w:pPr>
    </w:p>
    <w:p w:rsidR="003D2BFC" w:rsidRDefault="003D2BFC" w:rsidP="007E7100">
      <w:pPr>
        <w:pStyle w:val="KeinLeerraum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1276"/>
        <w:gridCol w:w="567"/>
        <w:gridCol w:w="2551"/>
      </w:tblGrid>
      <w:tr w:rsidR="003D2BFC" w:rsidRPr="003062E3" w:rsidTr="003062E3">
        <w:tc>
          <w:tcPr>
            <w:tcW w:w="4786" w:type="dxa"/>
            <w:tcBorders>
              <w:top w:val="single" w:sz="4" w:space="0" w:color="auto"/>
            </w:tcBorders>
            <w:shd w:val="clear" w:color="auto" w:fill="auto"/>
          </w:tcPr>
          <w:p w:rsidR="003D2BFC" w:rsidRPr="003062E3" w:rsidRDefault="003D2BFC" w:rsidP="003062E3">
            <w:pPr>
              <w:pStyle w:val="KeinLeerraum"/>
              <w:tabs>
                <w:tab w:val="left" w:pos="3402"/>
                <w:tab w:val="left" w:pos="4678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062E3">
              <w:rPr>
                <w:rFonts w:ascii="Arial" w:hAnsi="Arial" w:cs="Arial"/>
                <w:sz w:val="24"/>
                <w:szCs w:val="24"/>
              </w:rPr>
              <w:t>Abt.Leiter</w:t>
            </w:r>
            <w:proofErr w:type="spellEnd"/>
            <w:r w:rsidRPr="003062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B3CDC" w:rsidRPr="003062E3"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spellStart"/>
            <w:r w:rsidRPr="003062E3">
              <w:rPr>
                <w:rFonts w:ascii="Arial" w:hAnsi="Arial" w:cs="Arial"/>
                <w:sz w:val="24"/>
                <w:szCs w:val="24"/>
              </w:rPr>
              <w:t>Tech.Leiter</w:t>
            </w:r>
            <w:proofErr w:type="spellEnd"/>
          </w:p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2BFC" w:rsidRPr="003062E3" w:rsidTr="003062E3">
        <w:tc>
          <w:tcPr>
            <w:tcW w:w="4786" w:type="dxa"/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062E3">
              <w:rPr>
                <w:rFonts w:ascii="Arial" w:hAnsi="Arial" w:cs="Arial"/>
                <w:sz w:val="24"/>
                <w:szCs w:val="24"/>
              </w:rPr>
              <w:t>Notwendigkeit wird bestätigt</w:t>
            </w:r>
          </w:p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062E3">
              <w:rPr>
                <w:rFonts w:ascii="Arial" w:hAnsi="Arial" w:cs="Arial"/>
                <w:sz w:val="24"/>
                <w:szCs w:val="24"/>
              </w:rPr>
              <w:t>Datum</w:t>
            </w:r>
          </w:p>
        </w:tc>
        <w:tc>
          <w:tcPr>
            <w:tcW w:w="567" w:type="dxa"/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062E3">
              <w:rPr>
                <w:rFonts w:ascii="Arial" w:hAnsi="Arial" w:cs="Arial"/>
                <w:sz w:val="24"/>
                <w:szCs w:val="24"/>
              </w:rPr>
              <w:t>Tech. Direktor</w:t>
            </w:r>
          </w:p>
        </w:tc>
      </w:tr>
      <w:tr w:rsidR="003D2BFC" w:rsidRPr="003062E3" w:rsidTr="003062E3">
        <w:tc>
          <w:tcPr>
            <w:tcW w:w="4786" w:type="dxa"/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062E3">
              <w:rPr>
                <w:rFonts w:ascii="Arial" w:hAnsi="Arial" w:cs="Arial"/>
                <w:sz w:val="24"/>
                <w:szCs w:val="24"/>
              </w:rPr>
              <w:t>Genehmigt</w:t>
            </w:r>
          </w:p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062E3">
              <w:rPr>
                <w:rFonts w:ascii="Arial" w:hAnsi="Arial" w:cs="Arial"/>
                <w:sz w:val="24"/>
                <w:szCs w:val="24"/>
              </w:rPr>
              <w:t>Datum</w:t>
            </w:r>
          </w:p>
        </w:tc>
        <w:tc>
          <w:tcPr>
            <w:tcW w:w="567" w:type="dxa"/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062E3">
              <w:rPr>
                <w:rFonts w:ascii="Arial" w:hAnsi="Arial" w:cs="Arial"/>
                <w:sz w:val="24"/>
                <w:szCs w:val="24"/>
              </w:rPr>
              <w:t>Personalleiter</w:t>
            </w:r>
          </w:p>
        </w:tc>
      </w:tr>
      <w:tr w:rsidR="003D2BFC" w:rsidRPr="003062E3" w:rsidTr="003062E3">
        <w:tc>
          <w:tcPr>
            <w:tcW w:w="4786" w:type="dxa"/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062E3">
              <w:rPr>
                <w:rFonts w:ascii="Arial" w:hAnsi="Arial" w:cs="Arial"/>
                <w:sz w:val="24"/>
                <w:szCs w:val="24"/>
              </w:rPr>
              <w:t>Kenntnis genommen</w:t>
            </w:r>
          </w:p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062E3">
              <w:rPr>
                <w:rFonts w:ascii="Arial" w:hAnsi="Arial" w:cs="Arial"/>
                <w:sz w:val="24"/>
                <w:szCs w:val="24"/>
              </w:rPr>
              <w:t>Datum</w:t>
            </w:r>
          </w:p>
        </w:tc>
        <w:tc>
          <w:tcPr>
            <w:tcW w:w="567" w:type="dxa"/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062E3">
              <w:rPr>
                <w:rFonts w:ascii="Arial" w:hAnsi="Arial" w:cs="Arial"/>
                <w:sz w:val="24"/>
                <w:szCs w:val="24"/>
              </w:rPr>
              <w:t>Personalabteilung</w:t>
            </w:r>
          </w:p>
        </w:tc>
      </w:tr>
      <w:tr w:rsidR="003D2BFC" w:rsidRPr="003062E3" w:rsidTr="003062E3">
        <w:tc>
          <w:tcPr>
            <w:tcW w:w="4786" w:type="dxa"/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062E3">
              <w:rPr>
                <w:rFonts w:ascii="Arial" w:hAnsi="Arial" w:cs="Arial"/>
                <w:sz w:val="24"/>
                <w:szCs w:val="24"/>
              </w:rPr>
              <w:t>Datum</w:t>
            </w:r>
          </w:p>
        </w:tc>
        <w:tc>
          <w:tcPr>
            <w:tcW w:w="567" w:type="dxa"/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D2BFC" w:rsidRPr="003062E3" w:rsidRDefault="003D2BFC" w:rsidP="007E7100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062E3">
              <w:rPr>
                <w:rFonts w:ascii="Arial" w:hAnsi="Arial" w:cs="Arial"/>
                <w:sz w:val="24"/>
                <w:szCs w:val="24"/>
              </w:rPr>
              <w:t>Intendant</w:t>
            </w:r>
          </w:p>
        </w:tc>
      </w:tr>
    </w:tbl>
    <w:p w:rsidR="00A14FB5" w:rsidRPr="007E7100" w:rsidRDefault="00A14FB5" w:rsidP="007E7100">
      <w:pPr>
        <w:pStyle w:val="KeinLeerraum"/>
        <w:rPr>
          <w:rFonts w:ascii="Arial" w:hAnsi="Arial" w:cs="Arial"/>
          <w:sz w:val="24"/>
          <w:szCs w:val="24"/>
        </w:rPr>
      </w:pPr>
    </w:p>
    <w:p w:rsidR="000B3CDC" w:rsidRDefault="000B3CDC" w:rsidP="007E7100">
      <w:pPr>
        <w:pStyle w:val="KeinLeerraum"/>
        <w:rPr>
          <w:rFonts w:ascii="Arial" w:hAnsi="Arial" w:cs="Arial"/>
          <w:sz w:val="24"/>
          <w:szCs w:val="24"/>
        </w:rPr>
      </w:pPr>
    </w:p>
    <w:p w:rsidR="007E7100" w:rsidRPr="00A14FB5" w:rsidRDefault="00A14FB5" w:rsidP="007E7100">
      <w:pPr>
        <w:pStyle w:val="KeinLeerraum"/>
      </w:pPr>
      <w:r w:rsidRPr="007E7100">
        <w:rPr>
          <w:rFonts w:ascii="Arial" w:hAnsi="Arial" w:cs="Arial"/>
          <w:sz w:val="24"/>
          <w:szCs w:val="24"/>
        </w:rPr>
        <w:t xml:space="preserve">Zurück an die </w:t>
      </w:r>
      <w:r w:rsidRPr="007E7100">
        <w:rPr>
          <w:rFonts w:ascii="Arial" w:hAnsi="Arial" w:cs="Arial"/>
          <w:sz w:val="24"/>
          <w:szCs w:val="24"/>
        </w:rPr>
        <w:fldChar w:fldCharType="begin"/>
      </w:r>
      <w:r w:rsidRPr="007E7100">
        <w:rPr>
          <w:rFonts w:ascii="Arial" w:hAnsi="Arial" w:cs="Arial"/>
          <w:sz w:val="24"/>
          <w:szCs w:val="24"/>
        </w:rPr>
        <w:instrText xml:space="preserve"> MERGEFIELD  departmentname  \* MERGEFORMAT </w:instrText>
      </w:r>
      <w:r w:rsidRPr="007E7100">
        <w:rPr>
          <w:rFonts w:ascii="Arial" w:hAnsi="Arial" w:cs="Arial"/>
          <w:sz w:val="24"/>
          <w:szCs w:val="24"/>
        </w:rPr>
        <w:fldChar w:fldCharType="separate"/>
      </w:r>
      <w:r w:rsidRPr="007E7100">
        <w:rPr>
          <w:rFonts w:ascii="Arial" w:hAnsi="Arial" w:cs="Arial"/>
          <w:noProof/>
          <w:sz w:val="24"/>
          <w:szCs w:val="24"/>
        </w:rPr>
        <w:t>«departmentname»</w:t>
      </w:r>
      <w:r w:rsidRPr="007E7100">
        <w:rPr>
          <w:rFonts w:ascii="Arial" w:hAnsi="Arial" w:cs="Arial"/>
          <w:sz w:val="24"/>
          <w:szCs w:val="24"/>
        </w:rPr>
        <w:fldChar w:fldCharType="end"/>
      </w:r>
    </w:p>
    <w:sectPr w:rsidR="007E7100" w:rsidRPr="00A14F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-Porto::GUID" w:val="{e0fe6873-b9ef-4ce3-860a-91e482cb917d}"/>
  </w:docVars>
  <w:rsids>
    <w:rsidRoot w:val="00143069"/>
    <w:rsid w:val="000B3CDC"/>
    <w:rsid w:val="00143069"/>
    <w:rsid w:val="003062E3"/>
    <w:rsid w:val="0032348D"/>
    <w:rsid w:val="003D2BFC"/>
    <w:rsid w:val="007B3FEA"/>
    <w:rsid w:val="007E7100"/>
    <w:rsid w:val="008C4FE8"/>
    <w:rsid w:val="00935116"/>
    <w:rsid w:val="00A14FB5"/>
    <w:rsid w:val="00A66E0A"/>
    <w:rsid w:val="00B35242"/>
    <w:rsid w:val="00D8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4FB5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143069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3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3069"/>
    <w:rPr>
      <w:rFonts w:ascii="Tahoma" w:hAnsi="Tahoma" w:cs="Tahoma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143069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0"/>
    <w:rsid w:val="0014306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KeinLeerraum">
    <w:name w:val="No Spacing"/>
    <w:uiPriority w:val="1"/>
    <w:qFormat/>
    <w:rsid w:val="007E7100"/>
    <w:rPr>
      <w:sz w:val="22"/>
      <w:szCs w:val="22"/>
      <w:lang w:eastAsia="en-US"/>
    </w:rPr>
  </w:style>
  <w:style w:type="table" w:styleId="Tabellenraster">
    <w:name w:val="Table Grid"/>
    <w:basedOn w:val="NormaleTabelle"/>
    <w:uiPriority w:val="59"/>
    <w:rsid w:val="003D2B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4FB5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143069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3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3069"/>
    <w:rPr>
      <w:rFonts w:ascii="Tahoma" w:hAnsi="Tahoma" w:cs="Tahoma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143069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0"/>
    <w:rsid w:val="0014306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KeinLeerraum">
    <w:name w:val="No Spacing"/>
    <w:uiPriority w:val="1"/>
    <w:qFormat/>
    <w:rsid w:val="007E7100"/>
    <w:rPr>
      <w:sz w:val="22"/>
      <w:szCs w:val="22"/>
      <w:lang w:eastAsia="en-US"/>
    </w:rPr>
  </w:style>
  <w:style w:type="table" w:styleId="Tabellenraster">
    <w:name w:val="Table Grid"/>
    <w:basedOn w:val="NormaleTabelle"/>
    <w:uiPriority w:val="59"/>
    <w:rsid w:val="003D2B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theasoft GmbH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theasoft GmbH</dc:creator>
  <cp:lastModifiedBy>Torsten Klier</cp:lastModifiedBy>
  <cp:revision>4</cp:revision>
  <dcterms:created xsi:type="dcterms:W3CDTF">2011-02-16T15:57:00Z</dcterms:created>
  <dcterms:modified xsi:type="dcterms:W3CDTF">2012-03-26T09:52:00Z</dcterms:modified>
</cp:coreProperties>
</file>